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26F10" w14:textId="5AFEE591" w:rsidR="003B6191" w:rsidRDefault="003B6191" w:rsidP="005030A6">
      <w:pPr>
        <w:pStyle w:val="Heading3"/>
      </w:pPr>
      <w:bookmarkStart w:id="0" w:name="_Toc132294916"/>
      <w:r>
        <w:t xml:space="preserve">Appendix </w:t>
      </w:r>
      <w:r w:rsidR="002F0F42">
        <w:t>4</w:t>
      </w:r>
      <w:r>
        <w:t>: Implementation Checklist</w:t>
      </w:r>
      <w:r w:rsidR="009149F4">
        <w:t>s</w:t>
      </w:r>
      <w:bookmarkEnd w:id="0"/>
    </w:p>
    <w:p w14:paraId="559AB915" w14:textId="77777777" w:rsidR="009149F4" w:rsidRDefault="009149F4" w:rsidP="009149F4">
      <w:pPr>
        <w:pStyle w:val="NoSpacing"/>
      </w:pPr>
      <w:bookmarkStart w:id="1" w:name="_Hlk72942078"/>
      <w:r>
        <w:rPr>
          <w:noProof/>
          <w:lang w:eastAsia="en-CA"/>
        </w:rPr>
        <w:drawing>
          <wp:inline distT="0" distB="0" distL="0" distR="0" wp14:anchorId="0A5CEFD0" wp14:editId="2A68B530">
            <wp:extent cx="5229225" cy="866775"/>
            <wp:effectExtent l="0" t="0" r="9525" b="9525"/>
            <wp:docPr id="1" name="Picture 1" descr="CCWS_Blue_Blocked_Reworked_4_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229225" cy="866775"/>
                    </a:xfrm>
                    <a:prstGeom prst="rect">
                      <a:avLst/>
                    </a:prstGeom>
                  </pic:spPr>
                </pic:pic>
              </a:graphicData>
            </a:graphic>
          </wp:inline>
        </w:drawing>
      </w:r>
    </w:p>
    <w:p w14:paraId="2BBB3C43" w14:textId="47AA733F" w:rsidR="009149F4" w:rsidRDefault="009149F4" w:rsidP="4F01B855">
      <w:pPr>
        <w:rPr>
          <w:rFonts w:asciiTheme="majorHAnsi" w:hAnsiTheme="majorHAnsi" w:cstheme="majorBidi"/>
          <w:color w:val="2E74B5" w:themeColor="accent1" w:themeShade="BF"/>
          <w:sz w:val="32"/>
          <w:szCs w:val="32"/>
        </w:rPr>
      </w:pPr>
      <w:bookmarkStart w:id="2" w:name="_Toc34384526"/>
      <w:bookmarkStart w:id="3" w:name="_Toc37764409"/>
      <w:r w:rsidRPr="4F01B855">
        <w:rPr>
          <w:rFonts w:asciiTheme="majorHAnsi" w:hAnsiTheme="majorHAnsi" w:cstheme="majorBidi"/>
          <w:color w:val="2E74B5" w:themeColor="accent1" w:themeShade="BF"/>
          <w:sz w:val="32"/>
          <w:szCs w:val="32"/>
        </w:rPr>
        <w:t>Implementation Checklist: Fall 202</w:t>
      </w:r>
      <w:r w:rsidR="368067D1" w:rsidRPr="4F01B855">
        <w:rPr>
          <w:rFonts w:asciiTheme="majorHAnsi" w:hAnsiTheme="majorHAnsi" w:cstheme="majorBidi"/>
          <w:color w:val="2E74B5" w:themeColor="accent1" w:themeShade="BF"/>
          <w:sz w:val="32"/>
          <w:szCs w:val="32"/>
        </w:rPr>
        <w:t>3</w:t>
      </w:r>
      <w:r w:rsidRPr="4F01B855">
        <w:rPr>
          <w:rFonts w:asciiTheme="majorHAnsi" w:hAnsiTheme="majorHAnsi" w:cstheme="majorBidi"/>
          <w:color w:val="2E74B5" w:themeColor="accent1" w:themeShade="BF"/>
          <w:sz w:val="32"/>
          <w:szCs w:val="32"/>
        </w:rPr>
        <w:t xml:space="preserve"> Deployment</w:t>
      </w:r>
      <w:bookmarkEnd w:id="2"/>
      <w:bookmarkEnd w:id="3"/>
      <w:r w:rsidRPr="4F01B855">
        <w:rPr>
          <w:rFonts w:asciiTheme="majorHAnsi" w:hAnsiTheme="majorHAnsi" w:cstheme="majorBidi"/>
          <w:color w:val="2E74B5" w:themeColor="accent1" w:themeShade="BF"/>
          <w:sz w:val="32"/>
          <w:szCs w:val="32"/>
        </w:rPr>
        <w:t xml:space="preserve"> </w:t>
      </w:r>
    </w:p>
    <w:p w14:paraId="4903A3D1" w14:textId="77777777" w:rsidR="009149F4" w:rsidRPr="00F46692" w:rsidRDefault="009149F4" w:rsidP="009149F4">
      <w:pPr>
        <w:rPr>
          <w:rFonts w:asciiTheme="majorHAnsi" w:hAnsiTheme="majorHAnsi" w:cstheme="majorHAnsi"/>
          <w:color w:val="2E74B5" w:themeColor="accent1" w:themeShade="BF"/>
          <w:sz w:val="32"/>
          <w:szCs w:val="32"/>
        </w:rPr>
      </w:pPr>
      <w:r>
        <w:rPr>
          <w:rFonts w:asciiTheme="majorHAnsi" w:hAnsiTheme="majorHAnsi" w:cstheme="majorHAnsi"/>
          <w:color w:val="2E74B5" w:themeColor="accent1" w:themeShade="BF"/>
          <w:sz w:val="32"/>
          <w:szCs w:val="32"/>
        </w:rPr>
        <w:t>Student Version</w:t>
      </w:r>
    </w:p>
    <w:p w14:paraId="2BB05BB9" w14:textId="71140E5A" w:rsidR="009149F4" w:rsidRDefault="009149F4" w:rsidP="009149F4">
      <w:pPr>
        <w:pStyle w:val="NoSpacing"/>
      </w:pPr>
      <w:r>
        <w:t>Thank you for confirming your participation in the Fall 202</w:t>
      </w:r>
      <w:r w:rsidR="00FC34F5">
        <w:t>3</w:t>
      </w:r>
      <w:r>
        <w:t xml:space="preserve"> deployment of the Canadian Campus Wellbeing Survey (CCWS)</w:t>
      </w:r>
      <w:r w:rsidR="00D52A44">
        <w:t xml:space="preserve"> for students</w:t>
      </w:r>
      <w:r>
        <w:t>.</w:t>
      </w:r>
    </w:p>
    <w:p w14:paraId="27BB9709" w14:textId="77777777" w:rsidR="009149F4" w:rsidRDefault="009149F4" w:rsidP="009149F4">
      <w:pPr>
        <w:pStyle w:val="NoSpacing"/>
      </w:pPr>
    </w:p>
    <w:p w14:paraId="629DEB0A" w14:textId="7951AAFA" w:rsidR="009149F4" w:rsidRDefault="009149F4" w:rsidP="009149F4">
      <w:pPr>
        <w:pStyle w:val="NoSpacing"/>
      </w:pPr>
      <w:r>
        <w:t xml:space="preserve">The following checklist will assist your institution through the process of deploying the CCWS. Please submit all documents to </w:t>
      </w:r>
      <w:hyperlink r:id="rId12">
        <w:r w:rsidRPr="4F01B855">
          <w:rPr>
            <w:rStyle w:val="Hyperlink"/>
          </w:rPr>
          <w:t>survey@ccws-becc.ca</w:t>
        </w:r>
      </w:hyperlink>
      <w:r w:rsidR="00FC34F5">
        <w:t xml:space="preserve">, or to the shared OneDrive folder sent by the CCWS data analyst, </w:t>
      </w:r>
      <w:r>
        <w:t xml:space="preserve">unless otherwise specified: </w:t>
      </w:r>
    </w:p>
    <w:p w14:paraId="5F4ED65E" w14:textId="77777777" w:rsidR="009149F4" w:rsidRDefault="009149F4" w:rsidP="009149F4">
      <w:pPr>
        <w:pStyle w:val="NoSpacing"/>
      </w:pPr>
    </w:p>
    <w:tbl>
      <w:tblPr>
        <w:tblStyle w:val="TableGrid"/>
        <w:tblW w:w="0" w:type="auto"/>
        <w:tblLook w:val="04A0" w:firstRow="1" w:lastRow="0" w:firstColumn="1" w:lastColumn="0" w:noHBand="0" w:noVBand="1"/>
      </w:tblPr>
      <w:tblGrid>
        <w:gridCol w:w="2547"/>
        <w:gridCol w:w="6803"/>
      </w:tblGrid>
      <w:tr w:rsidR="009149F4" w14:paraId="0899D9B2" w14:textId="77777777" w:rsidTr="4F01B855">
        <w:tc>
          <w:tcPr>
            <w:tcW w:w="2547" w:type="dxa"/>
          </w:tcPr>
          <w:p w14:paraId="6E82B806" w14:textId="4D192BD6" w:rsidR="009149F4" w:rsidRDefault="009149F4" w:rsidP="003348EE">
            <w:pPr>
              <w:pStyle w:val="NoSpacing"/>
            </w:pPr>
            <w:r>
              <w:t>By July 31, 202</w:t>
            </w:r>
            <w:r w:rsidR="11495B44">
              <w:t>3</w:t>
            </w:r>
          </w:p>
        </w:tc>
        <w:tc>
          <w:tcPr>
            <w:tcW w:w="6803" w:type="dxa"/>
          </w:tcPr>
          <w:p w14:paraId="27DAC341" w14:textId="77777777" w:rsidR="009149F4" w:rsidRDefault="009149F4" w:rsidP="003348EE">
            <w:pPr>
              <w:pStyle w:val="Default"/>
              <w:rPr>
                <w:bCs/>
                <w:sz w:val="22"/>
                <w:szCs w:val="22"/>
              </w:rPr>
            </w:pPr>
            <w:r>
              <w:rPr>
                <w:bCs/>
                <w:sz w:val="22"/>
                <w:szCs w:val="22"/>
              </w:rPr>
              <w:t>Submit to CCWS:</w:t>
            </w:r>
          </w:p>
          <w:p w14:paraId="0E815EDF" w14:textId="77777777" w:rsidR="009149F4" w:rsidRDefault="009149F4" w:rsidP="00013D70">
            <w:pPr>
              <w:pStyle w:val="Default"/>
              <w:numPr>
                <w:ilvl w:val="0"/>
                <w:numId w:val="4"/>
              </w:numPr>
              <w:rPr>
                <w:bCs/>
                <w:sz w:val="22"/>
                <w:szCs w:val="22"/>
              </w:rPr>
            </w:pPr>
            <w:r>
              <w:rPr>
                <w:bCs/>
                <w:sz w:val="22"/>
                <w:szCs w:val="22"/>
              </w:rPr>
              <w:t>Service agreement (signed)</w:t>
            </w:r>
          </w:p>
          <w:p w14:paraId="142144B7" w14:textId="77777777" w:rsidR="009149F4" w:rsidRDefault="009149F4" w:rsidP="00013D70">
            <w:pPr>
              <w:pStyle w:val="Default"/>
              <w:numPr>
                <w:ilvl w:val="0"/>
                <w:numId w:val="4"/>
              </w:numPr>
              <w:rPr>
                <w:bCs/>
                <w:sz w:val="22"/>
                <w:szCs w:val="22"/>
              </w:rPr>
            </w:pPr>
            <w:r>
              <w:rPr>
                <w:bCs/>
                <w:sz w:val="22"/>
                <w:szCs w:val="22"/>
              </w:rPr>
              <w:t>Payment for service (within 60 days of Effective Date on service agreement)</w:t>
            </w:r>
          </w:p>
          <w:p w14:paraId="5B55E0B1" w14:textId="77777777" w:rsidR="009149F4" w:rsidRPr="007D4ACD" w:rsidRDefault="009149F4" w:rsidP="00013D70">
            <w:pPr>
              <w:pStyle w:val="Default"/>
              <w:numPr>
                <w:ilvl w:val="0"/>
                <w:numId w:val="4"/>
              </w:numPr>
              <w:rPr>
                <w:bCs/>
                <w:sz w:val="22"/>
                <w:szCs w:val="22"/>
              </w:rPr>
            </w:pPr>
            <w:r>
              <w:rPr>
                <w:bCs/>
                <w:sz w:val="22"/>
                <w:szCs w:val="22"/>
              </w:rPr>
              <w:t xml:space="preserve">REB approval certificate (or exemption documentation) </w:t>
            </w:r>
          </w:p>
        </w:tc>
      </w:tr>
      <w:tr w:rsidR="009149F4" w14:paraId="4104B689" w14:textId="77777777" w:rsidTr="4F01B855">
        <w:tc>
          <w:tcPr>
            <w:tcW w:w="2547" w:type="dxa"/>
          </w:tcPr>
          <w:p w14:paraId="11412AA7" w14:textId="59B383B0" w:rsidR="009149F4" w:rsidRPr="00D86C35" w:rsidRDefault="009149F4" w:rsidP="4F01B855">
            <w:pPr>
              <w:pStyle w:val="NoSpacing"/>
              <w:rPr>
                <w:i/>
                <w:iCs/>
              </w:rPr>
            </w:pPr>
            <w:r>
              <w:t>By September 15, 202</w:t>
            </w:r>
            <w:r w:rsidR="5616472D">
              <w:t>3</w:t>
            </w:r>
            <w:r w:rsidR="6C530D3F">
              <w:t xml:space="preserve"> </w:t>
            </w:r>
            <w:r w:rsidR="6C530D3F" w:rsidRPr="4F01B855">
              <w:rPr>
                <w:i/>
                <w:iCs/>
              </w:rPr>
              <w:t>(must be provided at least two weeks prior to your deployment to avoid any delays)</w:t>
            </w:r>
          </w:p>
        </w:tc>
        <w:tc>
          <w:tcPr>
            <w:tcW w:w="6803" w:type="dxa"/>
          </w:tcPr>
          <w:p w14:paraId="0C0E09DC" w14:textId="77777777" w:rsidR="009149F4" w:rsidRPr="00666B20" w:rsidRDefault="009149F4" w:rsidP="003348EE">
            <w:pPr>
              <w:pStyle w:val="Default"/>
              <w:rPr>
                <w:sz w:val="22"/>
                <w:szCs w:val="22"/>
              </w:rPr>
            </w:pPr>
            <w:r w:rsidRPr="00666B20">
              <w:rPr>
                <w:sz w:val="22"/>
                <w:szCs w:val="22"/>
              </w:rPr>
              <w:t>Submit to CCWS:</w:t>
            </w:r>
          </w:p>
          <w:p w14:paraId="492E5FFD" w14:textId="76AB9D8C" w:rsidR="005746A2" w:rsidRDefault="005746A2" w:rsidP="00013D70">
            <w:pPr>
              <w:pStyle w:val="NoSpacing"/>
              <w:numPr>
                <w:ilvl w:val="0"/>
                <w:numId w:val="2"/>
              </w:numPr>
            </w:pPr>
            <w:r>
              <w:t>Institutional contacts</w:t>
            </w:r>
            <w:r w:rsidR="00374614">
              <w:t xml:space="preserve"> and data owner</w:t>
            </w:r>
          </w:p>
          <w:p w14:paraId="119CF173" w14:textId="731C1EB1" w:rsidR="009149F4" w:rsidRDefault="005746A2" w:rsidP="00013D70">
            <w:pPr>
              <w:pStyle w:val="NoSpacing"/>
              <w:numPr>
                <w:ilvl w:val="0"/>
                <w:numId w:val="2"/>
              </w:numPr>
            </w:pPr>
            <w:r>
              <w:t>M</w:t>
            </w:r>
            <w:r w:rsidR="009149F4" w:rsidRPr="00666B20">
              <w:t>ail-out administration</w:t>
            </w:r>
            <w:r>
              <w:t xml:space="preserve"> method</w:t>
            </w:r>
            <w:r w:rsidR="009149F4" w:rsidRPr="00666B20">
              <w:t xml:space="preserve"> </w:t>
            </w:r>
          </w:p>
          <w:p w14:paraId="18D25E1F" w14:textId="5E3C7134" w:rsidR="005746A2" w:rsidRDefault="005746A2" w:rsidP="00013D70">
            <w:pPr>
              <w:pStyle w:val="NoSpacing"/>
              <w:numPr>
                <w:ilvl w:val="0"/>
                <w:numId w:val="2"/>
              </w:numPr>
            </w:pPr>
            <w:r w:rsidRPr="00666B20">
              <w:t>Estimate of sample size</w:t>
            </w:r>
          </w:p>
          <w:p w14:paraId="4FCFAFDB" w14:textId="18A470A6" w:rsidR="005746A2" w:rsidRPr="005746A2" w:rsidRDefault="005746A2" w:rsidP="00013D70">
            <w:pPr>
              <w:pStyle w:val="NoSpacing"/>
              <w:numPr>
                <w:ilvl w:val="0"/>
                <w:numId w:val="2"/>
              </w:numPr>
            </w:pPr>
            <w:r>
              <w:t>Sampling method</w:t>
            </w:r>
          </w:p>
          <w:p w14:paraId="4CE788EA" w14:textId="439900BE" w:rsidR="009149F4" w:rsidRPr="00666B20" w:rsidRDefault="005746A2" w:rsidP="00013D70">
            <w:pPr>
              <w:pStyle w:val="NoSpacing"/>
              <w:numPr>
                <w:ilvl w:val="0"/>
                <w:numId w:val="2"/>
              </w:numPr>
            </w:pPr>
            <w:r>
              <w:t>R</w:t>
            </w:r>
            <w:r w:rsidR="009149F4" w:rsidRPr="00666B20">
              <w:t>ecruitment schedule, survey launch/close dates</w:t>
            </w:r>
          </w:p>
          <w:p w14:paraId="644C006E" w14:textId="77777777" w:rsidR="009149F4" w:rsidRPr="00666B20" w:rsidRDefault="009149F4" w:rsidP="00013D70">
            <w:pPr>
              <w:pStyle w:val="NoSpacing"/>
              <w:numPr>
                <w:ilvl w:val="0"/>
                <w:numId w:val="2"/>
              </w:numPr>
              <w:rPr>
                <w:i/>
              </w:rPr>
            </w:pPr>
            <w:r w:rsidRPr="00666B20">
              <w:t xml:space="preserve">Complete cohort file – </w:t>
            </w:r>
            <w:r w:rsidRPr="00666B20">
              <w:rPr>
                <w:i/>
              </w:rPr>
              <w:t>may delay until stable enrolment date, if preferred</w:t>
            </w:r>
          </w:p>
          <w:p w14:paraId="52B96323" w14:textId="4DD9EB6C" w:rsidR="009149F4" w:rsidRDefault="00013D70" w:rsidP="00013D70">
            <w:pPr>
              <w:pStyle w:val="NoSpacing"/>
              <w:numPr>
                <w:ilvl w:val="0"/>
                <w:numId w:val="2"/>
              </w:numPr>
            </w:pPr>
            <w:r>
              <w:t>I</w:t>
            </w:r>
            <w:r w:rsidR="009149F4" w:rsidRPr="00666B20">
              <w:t>nstitution</w:t>
            </w:r>
            <w:r>
              <w:t>al</w:t>
            </w:r>
            <w:r w:rsidR="009149F4" w:rsidRPr="00666B20">
              <w:t xml:space="preserve"> logo</w:t>
            </w:r>
            <w:r>
              <w:t xml:space="preserve"> (if applicable)</w:t>
            </w:r>
          </w:p>
          <w:p w14:paraId="3C29739D" w14:textId="56E70920" w:rsidR="00013D70" w:rsidRDefault="00013D70" w:rsidP="00013D70">
            <w:pPr>
              <w:pStyle w:val="Default"/>
              <w:numPr>
                <w:ilvl w:val="0"/>
                <w:numId w:val="2"/>
              </w:numPr>
              <w:rPr>
                <w:rFonts w:asciiTheme="minorHAnsi" w:hAnsiTheme="minorHAnsi" w:cstheme="minorBidi"/>
                <w:sz w:val="22"/>
                <w:szCs w:val="22"/>
              </w:rPr>
            </w:pPr>
            <w:r>
              <w:rPr>
                <w:rFonts w:asciiTheme="minorHAnsi" w:hAnsiTheme="minorHAnsi" w:cstheme="minorBidi"/>
                <w:sz w:val="22"/>
                <w:szCs w:val="22"/>
              </w:rPr>
              <w:t>T</w:t>
            </w:r>
            <w:r w:rsidRPr="22D5FDE1">
              <w:rPr>
                <w:rFonts w:asciiTheme="minorHAnsi" w:hAnsiTheme="minorHAnsi" w:cstheme="minorBidi"/>
                <w:sz w:val="22"/>
                <w:szCs w:val="22"/>
              </w:rPr>
              <w:t>ermination page information</w:t>
            </w:r>
            <w:r>
              <w:rPr>
                <w:rFonts w:asciiTheme="minorHAnsi" w:hAnsiTheme="minorHAnsi" w:cstheme="minorBidi"/>
                <w:sz w:val="22"/>
                <w:szCs w:val="22"/>
              </w:rPr>
              <w:t xml:space="preserve"> (</w:t>
            </w:r>
            <w:r w:rsidRPr="22D5FDE1">
              <w:rPr>
                <w:rFonts w:asciiTheme="minorHAnsi" w:hAnsiTheme="minorHAnsi" w:cstheme="minorBidi"/>
                <w:sz w:val="22"/>
                <w:szCs w:val="22"/>
              </w:rPr>
              <w:t xml:space="preserve">if </w:t>
            </w:r>
            <w:r>
              <w:rPr>
                <w:rFonts w:asciiTheme="minorHAnsi" w:hAnsiTheme="minorHAnsi" w:cstheme="minorBidi"/>
                <w:sz w:val="22"/>
                <w:szCs w:val="22"/>
              </w:rPr>
              <w:t>applicable)</w:t>
            </w:r>
          </w:p>
          <w:p w14:paraId="7855FD6B" w14:textId="7C96485A" w:rsidR="00013D70" w:rsidRPr="00013D70" w:rsidRDefault="00013D70" w:rsidP="00013D70">
            <w:pPr>
              <w:pStyle w:val="Default"/>
              <w:numPr>
                <w:ilvl w:val="0"/>
                <w:numId w:val="2"/>
              </w:numPr>
              <w:rPr>
                <w:rFonts w:asciiTheme="minorHAnsi" w:hAnsiTheme="minorHAnsi" w:cstheme="minorBidi"/>
                <w:sz w:val="22"/>
                <w:szCs w:val="22"/>
              </w:rPr>
            </w:pPr>
            <w:r>
              <w:rPr>
                <w:rFonts w:asciiTheme="minorHAnsi" w:hAnsiTheme="minorHAnsi" w:cstheme="minorBidi"/>
                <w:sz w:val="22"/>
                <w:szCs w:val="22"/>
              </w:rPr>
              <w:t>Local resource link (if including)</w:t>
            </w:r>
          </w:p>
          <w:p w14:paraId="2D1D1420" w14:textId="77777777" w:rsidR="009149F4" w:rsidRPr="00666B20" w:rsidRDefault="009149F4" w:rsidP="00013D70">
            <w:pPr>
              <w:pStyle w:val="NoSpacing"/>
              <w:numPr>
                <w:ilvl w:val="0"/>
                <w:numId w:val="2"/>
              </w:numPr>
            </w:pPr>
            <w:r w:rsidRPr="00666B20">
              <w:t>Finalize wording of the email invitation and reminders</w:t>
            </w:r>
          </w:p>
          <w:p w14:paraId="4F99E45E" w14:textId="27290427" w:rsidR="009149F4" w:rsidRPr="00666B20" w:rsidRDefault="00013D70" w:rsidP="00013D7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I</w:t>
            </w:r>
            <w:r w:rsidR="009149F4" w:rsidRPr="00666B20">
              <w:rPr>
                <w:rFonts w:asciiTheme="minorHAnsi" w:hAnsiTheme="minorHAnsi" w:cstheme="minorHAnsi"/>
                <w:sz w:val="22"/>
                <w:szCs w:val="22"/>
              </w:rPr>
              <w:t>ncentives</w:t>
            </w:r>
            <w:r>
              <w:rPr>
                <w:rFonts w:asciiTheme="minorHAnsi" w:hAnsiTheme="minorHAnsi" w:cstheme="minorHAnsi"/>
                <w:sz w:val="22"/>
                <w:szCs w:val="22"/>
              </w:rPr>
              <w:t xml:space="preserve"> (if applicable)</w:t>
            </w:r>
          </w:p>
          <w:p w14:paraId="5DDAD4B2" w14:textId="78DF2580" w:rsidR="009149F4" w:rsidRPr="00666B20" w:rsidRDefault="009149F4" w:rsidP="00013D70">
            <w:pPr>
              <w:pStyle w:val="Default"/>
              <w:numPr>
                <w:ilvl w:val="0"/>
                <w:numId w:val="2"/>
              </w:numPr>
              <w:rPr>
                <w:rFonts w:asciiTheme="minorHAnsi" w:hAnsiTheme="minorHAnsi" w:cstheme="minorHAnsi"/>
                <w:sz w:val="22"/>
                <w:szCs w:val="22"/>
              </w:rPr>
            </w:pPr>
            <w:r w:rsidRPr="00666B20">
              <w:rPr>
                <w:rFonts w:asciiTheme="minorHAnsi" w:hAnsiTheme="minorHAnsi" w:cstheme="minorHAnsi"/>
                <w:sz w:val="22"/>
                <w:szCs w:val="22"/>
              </w:rPr>
              <w:t>Survey Language</w:t>
            </w:r>
            <w:r w:rsidR="00013D70">
              <w:rPr>
                <w:rFonts w:asciiTheme="minorHAnsi" w:hAnsiTheme="minorHAnsi" w:cstheme="minorHAnsi"/>
                <w:sz w:val="22"/>
                <w:szCs w:val="22"/>
              </w:rPr>
              <w:t>(s)</w:t>
            </w:r>
          </w:p>
          <w:p w14:paraId="2F1E95BE" w14:textId="27BA83E4" w:rsidR="009149F4" w:rsidRDefault="009149F4" w:rsidP="00013D70">
            <w:pPr>
              <w:pStyle w:val="Default"/>
              <w:numPr>
                <w:ilvl w:val="0"/>
                <w:numId w:val="2"/>
              </w:numPr>
              <w:rPr>
                <w:rFonts w:asciiTheme="minorHAnsi" w:hAnsiTheme="minorHAnsi" w:cstheme="minorBidi"/>
                <w:sz w:val="22"/>
                <w:szCs w:val="22"/>
              </w:rPr>
            </w:pPr>
            <w:r w:rsidRPr="00666B20">
              <w:rPr>
                <w:rFonts w:asciiTheme="minorHAnsi" w:hAnsiTheme="minorHAnsi" w:cstheme="minorBidi"/>
                <w:sz w:val="22"/>
                <w:szCs w:val="22"/>
              </w:rPr>
              <w:t>Comparison group selection</w:t>
            </w:r>
          </w:p>
          <w:p w14:paraId="599194C2" w14:textId="77777777" w:rsidR="009149F4" w:rsidRPr="00666B20" w:rsidRDefault="009149F4" w:rsidP="00013D70">
            <w:pPr>
              <w:pStyle w:val="Default"/>
              <w:numPr>
                <w:ilvl w:val="0"/>
                <w:numId w:val="2"/>
              </w:numPr>
              <w:rPr>
                <w:rFonts w:asciiTheme="minorHAnsi" w:hAnsiTheme="minorHAnsi" w:cstheme="minorBidi"/>
                <w:sz w:val="22"/>
                <w:szCs w:val="22"/>
              </w:rPr>
            </w:pPr>
            <w:r w:rsidRPr="22D5FDE1">
              <w:rPr>
                <w:rFonts w:asciiTheme="minorHAnsi" w:hAnsiTheme="minorHAnsi" w:cstheme="minorBidi"/>
                <w:sz w:val="22"/>
                <w:szCs w:val="22"/>
              </w:rPr>
              <w:t>Additional questions and/or module selection, if including</w:t>
            </w:r>
          </w:p>
        </w:tc>
      </w:tr>
    </w:tbl>
    <w:p w14:paraId="6CDB7A5C" w14:textId="77777777" w:rsidR="009149F4" w:rsidRDefault="009149F4" w:rsidP="009149F4">
      <w:pPr>
        <w:pStyle w:val="NoSpacing"/>
      </w:pPr>
    </w:p>
    <w:p w14:paraId="3AF21E66" w14:textId="7B5029BF" w:rsidR="009149F4" w:rsidRDefault="009149F4" w:rsidP="009149F4">
      <w:pPr>
        <w:pStyle w:val="NoSpacing"/>
      </w:pPr>
      <w:r>
        <w:t xml:space="preserve">Please complete this checklist and send a copy to </w:t>
      </w:r>
      <w:hyperlink r:id="rId13" w:history="1">
        <w:r w:rsidRPr="00E044BF">
          <w:rPr>
            <w:rStyle w:val="Hyperlink"/>
          </w:rPr>
          <w:t>survey@ccws-becc.ca</w:t>
        </w:r>
      </w:hyperlink>
      <w:r w:rsidR="00644BE6" w:rsidRPr="00EA38A7">
        <w:t xml:space="preserve"> or, please upload the documents to the shared OneDrive folder sent to you by the CCWS data analyst.</w:t>
      </w:r>
    </w:p>
    <w:p w14:paraId="7584F602" w14:textId="5DF2B835" w:rsidR="009149F4" w:rsidRDefault="009149F4" w:rsidP="009149F4">
      <w:pPr>
        <w:pStyle w:val="NoSpacing"/>
      </w:pPr>
    </w:p>
    <w:p w14:paraId="4391A4AB" w14:textId="1D0AC80B" w:rsidR="005746A2" w:rsidRPr="005746A2" w:rsidRDefault="005746A2" w:rsidP="009149F4">
      <w:pPr>
        <w:pStyle w:val="NoSpacing"/>
        <w:rPr>
          <w:b/>
        </w:rPr>
      </w:pPr>
      <w:r w:rsidRPr="00556CE5">
        <w:rPr>
          <w:b/>
        </w:rPr>
        <w:t xml:space="preserve">[  ] </w:t>
      </w:r>
      <w:r>
        <w:rPr>
          <w:b/>
        </w:rPr>
        <w:t>Institutional Contacts</w:t>
      </w:r>
    </w:p>
    <w:p w14:paraId="08DEAB75" w14:textId="77777777" w:rsidR="009149F4" w:rsidRDefault="009149F4" w:rsidP="009149F4">
      <w:pPr>
        <w:pStyle w:val="NoSpacing"/>
      </w:pPr>
      <w:r>
        <w:t>You are receiving this checklist as you are currently listed as the institutional contact for the CCWS. Please confirm all institutional contacts (including yourself) who are responsible for the CCWS deployment at your institution (i.e. obtaining approvals, preparing cohort file, requiring access to reports, etc.):</w:t>
      </w:r>
    </w:p>
    <w:p w14:paraId="61645D60" w14:textId="77777777" w:rsidR="009149F4" w:rsidRDefault="009149F4" w:rsidP="009149F4">
      <w:pPr>
        <w:pStyle w:val="NoSpacing"/>
      </w:pPr>
    </w:p>
    <w:tbl>
      <w:tblPr>
        <w:tblStyle w:val="TableGrid"/>
        <w:tblW w:w="0" w:type="auto"/>
        <w:tblLook w:val="04A0" w:firstRow="1" w:lastRow="0" w:firstColumn="1" w:lastColumn="0" w:noHBand="0" w:noVBand="1"/>
      </w:tblPr>
      <w:tblGrid>
        <w:gridCol w:w="1838"/>
        <w:gridCol w:w="2220"/>
        <w:gridCol w:w="2646"/>
        <w:gridCol w:w="2646"/>
      </w:tblGrid>
      <w:tr w:rsidR="009149F4" w14:paraId="5876E061" w14:textId="77777777" w:rsidTr="003348EE">
        <w:tc>
          <w:tcPr>
            <w:tcW w:w="1838" w:type="dxa"/>
          </w:tcPr>
          <w:p w14:paraId="625F1CB7" w14:textId="77777777" w:rsidR="009149F4" w:rsidRDefault="009149F4" w:rsidP="003348EE">
            <w:pPr>
              <w:pStyle w:val="NoSpacing"/>
            </w:pPr>
            <w:r>
              <w:t>Name(s):</w:t>
            </w:r>
          </w:p>
        </w:tc>
        <w:tc>
          <w:tcPr>
            <w:tcW w:w="2220" w:type="dxa"/>
          </w:tcPr>
          <w:p w14:paraId="75DD8772" w14:textId="77777777" w:rsidR="009149F4" w:rsidRDefault="009149F4" w:rsidP="003348EE">
            <w:pPr>
              <w:pStyle w:val="NoSpacing"/>
            </w:pPr>
          </w:p>
        </w:tc>
        <w:tc>
          <w:tcPr>
            <w:tcW w:w="2646" w:type="dxa"/>
          </w:tcPr>
          <w:p w14:paraId="4EA220FE" w14:textId="77777777" w:rsidR="009149F4" w:rsidRDefault="009149F4" w:rsidP="003348EE">
            <w:pPr>
              <w:pStyle w:val="NoSpacing"/>
            </w:pPr>
          </w:p>
        </w:tc>
        <w:tc>
          <w:tcPr>
            <w:tcW w:w="2646" w:type="dxa"/>
          </w:tcPr>
          <w:p w14:paraId="3CD87E6D" w14:textId="77777777" w:rsidR="009149F4" w:rsidRDefault="009149F4" w:rsidP="003348EE">
            <w:pPr>
              <w:pStyle w:val="NoSpacing"/>
            </w:pPr>
          </w:p>
        </w:tc>
      </w:tr>
      <w:tr w:rsidR="009149F4" w14:paraId="699BFD21" w14:textId="77777777" w:rsidTr="003348EE">
        <w:tc>
          <w:tcPr>
            <w:tcW w:w="1838" w:type="dxa"/>
          </w:tcPr>
          <w:p w14:paraId="638ADFB3" w14:textId="77777777" w:rsidR="009149F4" w:rsidRDefault="009149F4" w:rsidP="003348EE">
            <w:pPr>
              <w:pStyle w:val="NoSpacing"/>
            </w:pPr>
            <w:r>
              <w:t>Institution:</w:t>
            </w:r>
          </w:p>
        </w:tc>
        <w:tc>
          <w:tcPr>
            <w:tcW w:w="2220" w:type="dxa"/>
          </w:tcPr>
          <w:p w14:paraId="61B4B689" w14:textId="77777777" w:rsidR="009149F4" w:rsidRDefault="009149F4" w:rsidP="003348EE">
            <w:pPr>
              <w:pStyle w:val="NoSpacing"/>
            </w:pPr>
          </w:p>
        </w:tc>
        <w:tc>
          <w:tcPr>
            <w:tcW w:w="2646" w:type="dxa"/>
          </w:tcPr>
          <w:p w14:paraId="6CCB7DCF" w14:textId="77777777" w:rsidR="009149F4" w:rsidRDefault="009149F4" w:rsidP="003348EE">
            <w:pPr>
              <w:pStyle w:val="NoSpacing"/>
            </w:pPr>
          </w:p>
        </w:tc>
        <w:tc>
          <w:tcPr>
            <w:tcW w:w="2646" w:type="dxa"/>
          </w:tcPr>
          <w:p w14:paraId="55A65872" w14:textId="77777777" w:rsidR="009149F4" w:rsidRDefault="009149F4" w:rsidP="003348EE">
            <w:pPr>
              <w:pStyle w:val="NoSpacing"/>
            </w:pPr>
          </w:p>
        </w:tc>
      </w:tr>
      <w:tr w:rsidR="009149F4" w14:paraId="47787249" w14:textId="77777777" w:rsidTr="003348EE">
        <w:tc>
          <w:tcPr>
            <w:tcW w:w="1838" w:type="dxa"/>
          </w:tcPr>
          <w:p w14:paraId="204AD486" w14:textId="77777777" w:rsidR="009149F4" w:rsidRDefault="009149F4" w:rsidP="003348EE">
            <w:pPr>
              <w:pStyle w:val="NoSpacing"/>
            </w:pPr>
            <w:r>
              <w:t>Position(s) and contact information:</w:t>
            </w:r>
          </w:p>
        </w:tc>
        <w:tc>
          <w:tcPr>
            <w:tcW w:w="2220" w:type="dxa"/>
          </w:tcPr>
          <w:p w14:paraId="71C7E3FB" w14:textId="77777777" w:rsidR="009149F4" w:rsidRDefault="009149F4" w:rsidP="003348EE">
            <w:pPr>
              <w:pStyle w:val="NoSpacing"/>
            </w:pPr>
          </w:p>
          <w:p w14:paraId="1C820314" w14:textId="77777777" w:rsidR="009149F4" w:rsidRDefault="009149F4" w:rsidP="003348EE">
            <w:pPr>
              <w:pStyle w:val="NoSpacing"/>
            </w:pPr>
          </w:p>
          <w:p w14:paraId="42BCE983" w14:textId="77777777" w:rsidR="009149F4" w:rsidRDefault="009149F4" w:rsidP="003348EE">
            <w:pPr>
              <w:pStyle w:val="NoSpacing"/>
            </w:pPr>
          </w:p>
        </w:tc>
        <w:tc>
          <w:tcPr>
            <w:tcW w:w="2646" w:type="dxa"/>
          </w:tcPr>
          <w:p w14:paraId="645718DC" w14:textId="77777777" w:rsidR="009149F4" w:rsidRDefault="009149F4" w:rsidP="003348EE">
            <w:pPr>
              <w:pStyle w:val="NoSpacing"/>
            </w:pPr>
          </w:p>
        </w:tc>
        <w:tc>
          <w:tcPr>
            <w:tcW w:w="2646" w:type="dxa"/>
          </w:tcPr>
          <w:p w14:paraId="7C619AB1" w14:textId="77777777" w:rsidR="009149F4" w:rsidRDefault="009149F4" w:rsidP="003348EE">
            <w:pPr>
              <w:pStyle w:val="NoSpacing"/>
            </w:pPr>
          </w:p>
        </w:tc>
      </w:tr>
      <w:tr w:rsidR="009149F4" w14:paraId="0C7562FB" w14:textId="77777777" w:rsidTr="003348EE">
        <w:tc>
          <w:tcPr>
            <w:tcW w:w="1838" w:type="dxa"/>
          </w:tcPr>
          <w:p w14:paraId="72C52944" w14:textId="77777777" w:rsidR="009149F4" w:rsidRPr="005030A6" w:rsidRDefault="009149F4" w:rsidP="003348EE">
            <w:pPr>
              <w:pStyle w:val="NoSpacing"/>
            </w:pPr>
            <w:r w:rsidRPr="005030A6">
              <w:t xml:space="preserve">Primary contact for deployment? </w:t>
            </w:r>
          </w:p>
        </w:tc>
        <w:tc>
          <w:tcPr>
            <w:tcW w:w="2220" w:type="dxa"/>
          </w:tcPr>
          <w:p w14:paraId="10CD123D" w14:textId="77777777" w:rsidR="009149F4" w:rsidRDefault="009149F4" w:rsidP="003348EE">
            <w:pPr>
              <w:pStyle w:val="NoSpacing"/>
            </w:pPr>
          </w:p>
        </w:tc>
        <w:tc>
          <w:tcPr>
            <w:tcW w:w="2646" w:type="dxa"/>
          </w:tcPr>
          <w:p w14:paraId="26415D71" w14:textId="77777777" w:rsidR="009149F4" w:rsidRDefault="009149F4" w:rsidP="003348EE">
            <w:pPr>
              <w:pStyle w:val="NoSpacing"/>
            </w:pPr>
          </w:p>
        </w:tc>
        <w:tc>
          <w:tcPr>
            <w:tcW w:w="2646" w:type="dxa"/>
          </w:tcPr>
          <w:p w14:paraId="34AA8321" w14:textId="77777777" w:rsidR="009149F4" w:rsidRDefault="009149F4" w:rsidP="003348EE">
            <w:pPr>
              <w:pStyle w:val="NoSpacing"/>
            </w:pPr>
          </w:p>
        </w:tc>
      </w:tr>
      <w:tr w:rsidR="009149F4" w14:paraId="2B80A916" w14:textId="77777777" w:rsidTr="003348EE">
        <w:tc>
          <w:tcPr>
            <w:tcW w:w="1838" w:type="dxa"/>
          </w:tcPr>
          <w:p w14:paraId="0E62F06F" w14:textId="77777777" w:rsidR="009149F4" w:rsidRPr="005030A6" w:rsidRDefault="009149F4" w:rsidP="003348EE">
            <w:pPr>
              <w:pStyle w:val="NoSpacing"/>
            </w:pPr>
            <w:r w:rsidRPr="005030A6">
              <w:t xml:space="preserve">Require access to </w:t>
            </w:r>
            <w:r>
              <w:t>Microsoft OneDrive?</w:t>
            </w:r>
          </w:p>
        </w:tc>
        <w:tc>
          <w:tcPr>
            <w:tcW w:w="2220" w:type="dxa"/>
          </w:tcPr>
          <w:p w14:paraId="04AE7D1D" w14:textId="77777777" w:rsidR="009149F4" w:rsidRDefault="009149F4" w:rsidP="003348EE">
            <w:pPr>
              <w:pStyle w:val="NoSpacing"/>
            </w:pPr>
          </w:p>
        </w:tc>
        <w:tc>
          <w:tcPr>
            <w:tcW w:w="2646" w:type="dxa"/>
          </w:tcPr>
          <w:p w14:paraId="35026A26" w14:textId="77777777" w:rsidR="009149F4" w:rsidRDefault="009149F4" w:rsidP="003348EE">
            <w:pPr>
              <w:pStyle w:val="NoSpacing"/>
            </w:pPr>
          </w:p>
        </w:tc>
        <w:tc>
          <w:tcPr>
            <w:tcW w:w="2646" w:type="dxa"/>
          </w:tcPr>
          <w:p w14:paraId="38AEF884" w14:textId="77777777" w:rsidR="009149F4" w:rsidRDefault="009149F4" w:rsidP="003348EE">
            <w:pPr>
              <w:pStyle w:val="NoSpacing"/>
            </w:pPr>
          </w:p>
        </w:tc>
      </w:tr>
      <w:tr w:rsidR="009149F4" w14:paraId="7150DE1D" w14:textId="77777777" w:rsidTr="003348EE">
        <w:tc>
          <w:tcPr>
            <w:tcW w:w="1838" w:type="dxa"/>
          </w:tcPr>
          <w:p w14:paraId="01E36F43" w14:textId="77777777" w:rsidR="009149F4" w:rsidRPr="005030A6" w:rsidRDefault="009149F4" w:rsidP="003348EE">
            <w:pPr>
              <w:pStyle w:val="NoSpacing"/>
            </w:pPr>
            <w:r>
              <w:t>Requires Tableau Dashboard access?</w:t>
            </w:r>
          </w:p>
        </w:tc>
        <w:tc>
          <w:tcPr>
            <w:tcW w:w="2220" w:type="dxa"/>
          </w:tcPr>
          <w:p w14:paraId="0D300EA5" w14:textId="77777777" w:rsidR="009149F4" w:rsidRDefault="009149F4" w:rsidP="003348EE">
            <w:pPr>
              <w:pStyle w:val="NoSpacing"/>
            </w:pPr>
          </w:p>
        </w:tc>
        <w:tc>
          <w:tcPr>
            <w:tcW w:w="2646" w:type="dxa"/>
          </w:tcPr>
          <w:p w14:paraId="07AE975B" w14:textId="77777777" w:rsidR="009149F4" w:rsidRDefault="009149F4" w:rsidP="003348EE">
            <w:pPr>
              <w:pStyle w:val="NoSpacing"/>
            </w:pPr>
          </w:p>
        </w:tc>
        <w:tc>
          <w:tcPr>
            <w:tcW w:w="2646" w:type="dxa"/>
          </w:tcPr>
          <w:p w14:paraId="4FF12623" w14:textId="77777777" w:rsidR="009149F4" w:rsidRDefault="009149F4" w:rsidP="003348EE">
            <w:pPr>
              <w:pStyle w:val="NoSpacing"/>
            </w:pPr>
          </w:p>
        </w:tc>
      </w:tr>
    </w:tbl>
    <w:p w14:paraId="4665E9D5" w14:textId="77777777" w:rsidR="009149F4" w:rsidRDefault="009149F4" w:rsidP="009149F4">
      <w:pPr>
        <w:rPr>
          <w:rFonts w:ascii="Calibri" w:hAnsi="Calibri" w:cs="Calibri"/>
          <w:color w:val="000000"/>
        </w:rPr>
      </w:pPr>
      <w:bookmarkStart w:id="4" w:name="_Toc34384527"/>
      <w:bookmarkStart w:id="5" w:name="_Toc37764410"/>
    </w:p>
    <w:p w14:paraId="4EC86E6A" w14:textId="4D5E85DD" w:rsidR="009149F4" w:rsidRDefault="009149F4" w:rsidP="009149F4">
      <w:r>
        <w:rPr>
          <w:rFonts w:ascii="Calibri" w:hAnsi="Calibri" w:cs="Calibri"/>
          <w:color w:val="000000"/>
        </w:rPr>
        <w:t>Please note that CWL account and CCWS Tableau Server access (the key) is provisioned based on the information you have provided in the CCWS Implementation Checklist. We typically provide two keys for the data/project owner at each PSI, since more keys bring more risk in terms of access security. Any of you can share you CWL and password with your employees whom you are going to give access to the dashboards. If there is employee turnover in the future, the password can be updated and the former employee will not have the access to the dashboards any more. We can provide additional key(s) if needed.</w:t>
      </w:r>
    </w:p>
    <w:p w14:paraId="7A40B0C5" w14:textId="77777777" w:rsidR="009149F4" w:rsidRDefault="009149F4" w:rsidP="009149F4">
      <w:r w:rsidRPr="006E4EB4">
        <w:t>Please select one contact to be the “Data Owner”. If there are changes in Tableau access (e.g., late additions, changes in project personnel) for your institution, this contact will be asked to confirm and approve the changes. The Data Owner at your institutions is:</w:t>
      </w:r>
      <w:r>
        <w:t xml:space="preserve"> </w:t>
      </w:r>
    </w:p>
    <w:p w14:paraId="1ECA74B9" w14:textId="77777777" w:rsidR="009149F4" w:rsidRDefault="009149F4" w:rsidP="009149F4">
      <w:r>
        <w:t xml:space="preserve">Name: _______________________________________________________________________________ </w:t>
      </w:r>
    </w:p>
    <w:p w14:paraId="57EC9A1F" w14:textId="77777777" w:rsidR="009149F4" w:rsidRPr="006E4EB4" w:rsidRDefault="009149F4" w:rsidP="009149F4">
      <w:r>
        <w:t>Position(s) and contact information: _______________________________________________________</w:t>
      </w:r>
    </w:p>
    <w:p w14:paraId="2AE18AF4" w14:textId="77777777" w:rsidR="009149F4" w:rsidRPr="00F46692" w:rsidRDefault="009149F4" w:rsidP="009149F4">
      <w:pPr>
        <w:rPr>
          <w:rFonts w:asciiTheme="majorHAnsi" w:hAnsiTheme="majorHAnsi" w:cstheme="majorHAnsi"/>
          <w:color w:val="2E74B5" w:themeColor="accent1" w:themeShade="BF"/>
          <w:sz w:val="26"/>
          <w:szCs w:val="26"/>
        </w:rPr>
      </w:pPr>
      <w:r w:rsidRPr="00D47F5D">
        <w:rPr>
          <w:rFonts w:asciiTheme="majorHAnsi" w:hAnsiTheme="majorHAnsi" w:cstheme="majorHAnsi"/>
          <w:color w:val="2E74B5" w:themeColor="accent1" w:themeShade="BF"/>
          <w:sz w:val="26"/>
          <w:szCs w:val="26"/>
        </w:rPr>
        <w:t>July 31 Deadline:</w:t>
      </w:r>
      <w:bookmarkEnd w:id="4"/>
      <w:bookmarkEnd w:id="5"/>
    </w:p>
    <w:p w14:paraId="299C7780" w14:textId="77777777" w:rsidR="009149F4" w:rsidRPr="00556CE5" w:rsidRDefault="009149F4" w:rsidP="009149F4">
      <w:pPr>
        <w:pStyle w:val="NoSpacing"/>
        <w:rPr>
          <w:b/>
        </w:rPr>
      </w:pPr>
      <w:r w:rsidRPr="00556CE5">
        <w:rPr>
          <w:b/>
        </w:rPr>
        <w:t>[  ] Service Agreement</w:t>
      </w:r>
    </w:p>
    <w:p w14:paraId="72A14090" w14:textId="34C5863A" w:rsidR="009149F4" w:rsidRDefault="009149F4" w:rsidP="009149F4">
      <w:pPr>
        <w:pStyle w:val="NoSpacing"/>
      </w:pPr>
      <w:r>
        <w:t xml:space="preserve">Please contact </w:t>
      </w:r>
      <w:hyperlink r:id="rId14" w:history="1">
        <w:r w:rsidRPr="00FE7AB3">
          <w:rPr>
            <w:rStyle w:val="Hyperlink"/>
          </w:rPr>
          <w:t>survey@ccws-becc.ca</w:t>
        </w:r>
      </w:hyperlink>
      <w:r>
        <w:t xml:space="preserve"> to request a service agreement for your institution. This agreement must be reviewed and signed by appropriate authorities. Any requested revisions to the document should be arranged by contacting the CCWS team. </w:t>
      </w:r>
      <w:r w:rsidR="0029792B">
        <w:t>Please indicate your interest in participating as close to this timeline as possible so that we can hire and train additional data analysts, if needed. Participating at shorter notice may not be able to be accommodated depending on the workload for our data analyst(s).</w:t>
      </w:r>
    </w:p>
    <w:p w14:paraId="2F36D710" w14:textId="77777777" w:rsidR="009149F4" w:rsidRDefault="009149F4" w:rsidP="009149F4">
      <w:pPr>
        <w:pStyle w:val="NoSpacing"/>
      </w:pPr>
    </w:p>
    <w:p w14:paraId="65E5594D" w14:textId="3E424454" w:rsidR="009149F4" w:rsidRPr="00556CE5" w:rsidRDefault="009149F4" w:rsidP="009149F4">
      <w:pPr>
        <w:pStyle w:val="NoSpacing"/>
        <w:rPr>
          <w:b/>
        </w:rPr>
      </w:pPr>
      <w:r w:rsidRPr="00556CE5">
        <w:rPr>
          <w:b/>
        </w:rPr>
        <w:t xml:space="preserve">[  ] REB </w:t>
      </w:r>
      <w:r w:rsidR="002250EB">
        <w:rPr>
          <w:b/>
        </w:rPr>
        <w:t>Documentation</w:t>
      </w:r>
    </w:p>
    <w:p w14:paraId="2A9FCCAB" w14:textId="77777777" w:rsidR="009149F4" w:rsidRDefault="009149F4" w:rsidP="009149F4">
      <w:pPr>
        <w:pStyle w:val="NoSpacing"/>
      </w:pPr>
      <w:r>
        <w:t xml:space="preserve">Because there is a dual nature to the CCWS (i.e. quality assurance and research database), participating institutions are responsible for securing ethics approval from their institution’s research ethics board (REB) or a letter from senior administration, prior to participation. </w:t>
      </w:r>
    </w:p>
    <w:p w14:paraId="4F7B92F6" w14:textId="77777777" w:rsidR="009149F4" w:rsidRDefault="009149F4" w:rsidP="009149F4">
      <w:pPr>
        <w:pStyle w:val="NoSpacing"/>
      </w:pPr>
    </w:p>
    <w:p w14:paraId="52C1D536" w14:textId="77777777" w:rsidR="009149F4" w:rsidRDefault="009149F4" w:rsidP="009149F4">
      <w:pPr>
        <w:pStyle w:val="NoSpacing"/>
      </w:pPr>
      <w:r>
        <w:t>When seeking this approval for participation, institutions will typically experience one of the following three scenarios:</w:t>
      </w:r>
    </w:p>
    <w:p w14:paraId="711D5D65" w14:textId="77777777" w:rsidR="009149F4" w:rsidRPr="00E47014" w:rsidRDefault="009149F4" w:rsidP="00013D70">
      <w:pPr>
        <w:pStyle w:val="NoSpacing"/>
        <w:numPr>
          <w:ilvl w:val="0"/>
          <w:numId w:val="6"/>
        </w:numPr>
      </w:pPr>
      <w:r w:rsidRPr="00E47014">
        <w:lastRenderedPageBreak/>
        <w:t xml:space="preserve">REB may indicate review is not required (may </w:t>
      </w:r>
      <w:r>
        <w:t xml:space="preserve">be deemed quality assurance and </w:t>
      </w:r>
      <w:r w:rsidRPr="00E47014">
        <w:t xml:space="preserve">not fit definition of ‘research’) and review be </w:t>
      </w:r>
      <w:r>
        <w:t>exempt/</w:t>
      </w:r>
      <w:r w:rsidRPr="00E47014">
        <w:t>waived</w:t>
      </w:r>
      <w:r>
        <w:t>.</w:t>
      </w:r>
    </w:p>
    <w:p w14:paraId="0E94D14C" w14:textId="77777777" w:rsidR="009149F4" w:rsidRPr="00E47014" w:rsidRDefault="009149F4" w:rsidP="00013D70">
      <w:pPr>
        <w:pStyle w:val="NoSpacing"/>
        <w:numPr>
          <w:ilvl w:val="0"/>
          <w:numId w:val="6"/>
        </w:numPr>
      </w:pPr>
      <w:r w:rsidRPr="00E47014">
        <w:t>REB may determine that it requires review</w:t>
      </w:r>
      <w:r>
        <w:t>, expedited or full.</w:t>
      </w:r>
      <w:r w:rsidRPr="00E47014">
        <w:t xml:space="preserve"> </w:t>
      </w:r>
    </w:p>
    <w:p w14:paraId="7E2E0FC5" w14:textId="5D713C9B" w:rsidR="009149F4" w:rsidRPr="00E47014" w:rsidRDefault="009149F4" w:rsidP="00013D70">
      <w:pPr>
        <w:pStyle w:val="NoSpacing"/>
        <w:numPr>
          <w:ilvl w:val="0"/>
          <w:numId w:val="6"/>
        </w:numPr>
      </w:pPr>
      <w:r w:rsidRPr="00E47014">
        <w:t xml:space="preserve">If </w:t>
      </w:r>
      <w:r w:rsidR="002250EB">
        <w:t xml:space="preserve">there is </w:t>
      </w:r>
      <w:r w:rsidRPr="00E47014">
        <w:t>no REB</w:t>
      </w:r>
      <w:r>
        <w:t xml:space="preserve"> at </w:t>
      </w:r>
      <w:r w:rsidR="002250EB">
        <w:t xml:space="preserve">the </w:t>
      </w:r>
      <w:r>
        <w:t>institution</w:t>
      </w:r>
      <w:r w:rsidRPr="00E47014">
        <w:t xml:space="preserve">, a letter from senior administration stating </w:t>
      </w:r>
      <w:r>
        <w:t xml:space="preserve">that there is no </w:t>
      </w:r>
      <w:r w:rsidRPr="00E47014">
        <w:t xml:space="preserve">REB and </w:t>
      </w:r>
      <w:r>
        <w:t xml:space="preserve">granting </w:t>
      </w:r>
      <w:r w:rsidRPr="00E47014">
        <w:t>approval</w:t>
      </w:r>
      <w:r>
        <w:t>.</w:t>
      </w:r>
    </w:p>
    <w:p w14:paraId="481FFD7D" w14:textId="77777777" w:rsidR="009149F4" w:rsidRDefault="009149F4" w:rsidP="009149F4">
      <w:pPr>
        <w:pStyle w:val="NoSpacing"/>
      </w:pPr>
    </w:p>
    <w:p w14:paraId="0E4C873E" w14:textId="77777777" w:rsidR="009149F4" w:rsidRDefault="009149F4" w:rsidP="009149F4">
      <w:pPr>
        <w:pStyle w:val="NoSpacing"/>
      </w:pPr>
      <w:r w:rsidRPr="00E47014">
        <w:t>In all cases, documentation will need to be provided</w:t>
      </w:r>
      <w:r>
        <w:t xml:space="preserve"> to CCWS of the institution’s approval or exemption from their institution’s REB review. In cases where your institution’s REB requires review, or if senior administration requires further guidance for granting approval, support will be provided by the CCWS team to help institutions obtain the approvals that are required for conducting the survey – this could be in the form of template answers for ethics application or assistance with specific ethics questions. Please contact us with any questions (</w:t>
      </w:r>
      <w:hyperlink r:id="rId15" w:history="1">
        <w:r w:rsidRPr="00E044BF">
          <w:rPr>
            <w:rStyle w:val="Hyperlink"/>
          </w:rPr>
          <w:t>survey@ccws-becc.ca</w:t>
        </w:r>
      </w:hyperlink>
      <w:r>
        <w:t xml:space="preserve">). </w:t>
      </w:r>
    </w:p>
    <w:p w14:paraId="28ED1F68" w14:textId="77777777" w:rsidR="009149F4" w:rsidRDefault="009149F4" w:rsidP="009149F4">
      <w:pPr>
        <w:pStyle w:val="NoSpacing"/>
      </w:pPr>
    </w:p>
    <w:p w14:paraId="2BDA9001" w14:textId="77777777" w:rsidR="009149F4" w:rsidRPr="00063A2F" w:rsidRDefault="009149F4" w:rsidP="009149F4">
      <w:pPr>
        <w:pStyle w:val="NoSpacing"/>
        <w:rPr>
          <w:i/>
        </w:rPr>
      </w:pPr>
      <w:r w:rsidRPr="00063A2F">
        <w:rPr>
          <w:i/>
        </w:rPr>
        <w:t>Helpful hints:</w:t>
      </w:r>
    </w:p>
    <w:p w14:paraId="7AD34B2E" w14:textId="77777777" w:rsidR="009149F4" w:rsidRDefault="009149F4" w:rsidP="00013D70">
      <w:pPr>
        <w:pStyle w:val="NoSpacing"/>
        <w:numPr>
          <w:ilvl w:val="0"/>
          <w:numId w:val="5"/>
        </w:numPr>
      </w:pPr>
      <w:r>
        <w:t xml:space="preserve">The principle investigator (PI) for institution when submitting your REB is the person at your institution who is deemed responsible for ensuring that the survey is carried out ethically. This may be an institutional research staff member or a member of your institution’s wellness portfolio. </w:t>
      </w:r>
    </w:p>
    <w:p w14:paraId="16F8153B" w14:textId="77777777" w:rsidR="009149F4" w:rsidRDefault="009149F4" w:rsidP="00013D70">
      <w:pPr>
        <w:pStyle w:val="NoSpacing"/>
        <w:numPr>
          <w:ilvl w:val="0"/>
          <w:numId w:val="5"/>
        </w:numPr>
      </w:pPr>
      <w:bookmarkStart w:id="6" w:name="_Hlk72942497"/>
      <w:r>
        <w:t>Mail-out administration method and incentives (see following sections) as well as sample size will need to be determined prior to submitting an ethics application. We recommend that you communicate with your IT department to select your mail-out method so that no last-minute changes are required that could delay your deployment.</w:t>
      </w:r>
    </w:p>
    <w:bookmarkEnd w:id="6"/>
    <w:p w14:paraId="4653331A" w14:textId="77777777" w:rsidR="009149F4" w:rsidRPr="00CD0243" w:rsidRDefault="009149F4" w:rsidP="00013D70">
      <w:pPr>
        <w:pStyle w:val="NoSpacing"/>
        <w:numPr>
          <w:ilvl w:val="0"/>
          <w:numId w:val="5"/>
        </w:numPr>
      </w:pPr>
      <w:r w:rsidRPr="009249F0">
        <w:rPr>
          <w:bCs/>
        </w:rPr>
        <w:t xml:space="preserve">If you are including additional questions or modules they will need to be submitted along with the core CCWS questions as part of your REB application. </w:t>
      </w:r>
    </w:p>
    <w:p w14:paraId="00DC4EE8" w14:textId="77777777" w:rsidR="009149F4" w:rsidRDefault="009149F4" w:rsidP="009149F4">
      <w:pPr>
        <w:pStyle w:val="NoSpacing"/>
      </w:pPr>
    </w:p>
    <w:p w14:paraId="1ECBC152" w14:textId="77777777" w:rsidR="009149F4" w:rsidRPr="00F46692" w:rsidRDefault="009149F4" w:rsidP="009149F4">
      <w:pPr>
        <w:rPr>
          <w:rFonts w:asciiTheme="majorHAnsi" w:hAnsiTheme="majorHAnsi" w:cstheme="majorHAnsi"/>
          <w:color w:val="2E74B5" w:themeColor="accent1" w:themeShade="BF"/>
          <w:sz w:val="26"/>
          <w:szCs w:val="26"/>
        </w:rPr>
      </w:pPr>
      <w:bookmarkStart w:id="7" w:name="_Toc34384528"/>
      <w:bookmarkStart w:id="8" w:name="_Toc37764411"/>
      <w:r w:rsidRPr="00D47F5D">
        <w:rPr>
          <w:rFonts w:asciiTheme="majorHAnsi" w:hAnsiTheme="majorHAnsi" w:cstheme="majorHAnsi"/>
          <w:color w:val="2E74B5" w:themeColor="accent1" w:themeShade="BF"/>
          <w:sz w:val="26"/>
          <w:szCs w:val="26"/>
        </w:rPr>
        <w:t>September 15 Deadline:</w:t>
      </w:r>
      <w:bookmarkEnd w:id="7"/>
      <w:bookmarkEnd w:id="8"/>
    </w:p>
    <w:p w14:paraId="09C4329F" w14:textId="77777777" w:rsidR="009149F4" w:rsidRPr="00556CE5" w:rsidRDefault="009149F4" w:rsidP="009149F4">
      <w:pPr>
        <w:pStyle w:val="NoSpacing"/>
        <w:rPr>
          <w:b/>
        </w:rPr>
      </w:pPr>
      <w:r w:rsidRPr="00556CE5">
        <w:rPr>
          <w:b/>
        </w:rPr>
        <w:t>[  ] Mail-Out Administration Method</w:t>
      </w:r>
    </w:p>
    <w:p w14:paraId="46D6B5D8" w14:textId="77777777" w:rsidR="009149F4" w:rsidRDefault="009149F4" w:rsidP="009149F4">
      <w:pPr>
        <w:pStyle w:val="NoSpacing"/>
      </w:pPr>
      <w:r>
        <w:t xml:space="preserve">Please see the detailed comparison of the proxy and self-managed mail-out methods in the Technical Documentation. </w:t>
      </w:r>
    </w:p>
    <w:p w14:paraId="360B0AE1" w14:textId="77777777" w:rsidR="009149F4" w:rsidRDefault="009149F4" w:rsidP="009149F4">
      <w:pPr>
        <w:pStyle w:val="NoSpacing"/>
      </w:pPr>
      <w:r>
        <w:tab/>
        <w:t>[  ] Proxy mail-out</w:t>
      </w:r>
      <w:r>
        <w:tab/>
      </w:r>
      <w:r>
        <w:tab/>
        <w:t xml:space="preserve">or </w:t>
      </w:r>
      <w:r>
        <w:tab/>
      </w:r>
      <w:r>
        <w:tab/>
        <w:t xml:space="preserve">[  ] Self-managed mail-out </w:t>
      </w:r>
    </w:p>
    <w:p w14:paraId="60AD2F01" w14:textId="77777777" w:rsidR="009149F4" w:rsidRDefault="009149F4" w:rsidP="009149F4">
      <w:pPr>
        <w:pStyle w:val="NoSpacing"/>
      </w:pPr>
    </w:p>
    <w:tbl>
      <w:tblPr>
        <w:tblStyle w:val="TableGrid"/>
        <w:tblW w:w="0" w:type="auto"/>
        <w:tblLook w:val="04A0" w:firstRow="1" w:lastRow="0" w:firstColumn="1" w:lastColumn="0" w:noHBand="0" w:noVBand="1"/>
      </w:tblPr>
      <w:tblGrid>
        <w:gridCol w:w="3539"/>
        <w:gridCol w:w="5811"/>
      </w:tblGrid>
      <w:tr w:rsidR="009149F4" w14:paraId="33A7C120" w14:textId="77777777" w:rsidTr="003348EE">
        <w:tc>
          <w:tcPr>
            <w:tcW w:w="3539" w:type="dxa"/>
          </w:tcPr>
          <w:p w14:paraId="6EF12E53" w14:textId="77777777" w:rsidR="009149F4" w:rsidRDefault="009149F4" w:rsidP="003348EE">
            <w:pPr>
              <w:pStyle w:val="NoSpacing"/>
            </w:pPr>
            <w:r>
              <w:t>If self-managed, # of URLs required:</w:t>
            </w:r>
          </w:p>
        </w:tc>
        <w:tc>
          <w:tcPr>
            <w:tcW w:w="5811" w:type="dxa"/>
          </w:tcPr>
          <w:p w14:paraId="358B14BF" w14:textId="77777777" w:rsidR="009149F4" w:rsidRDefault="009149F4" w:rsidP="003348EE">
            <w:pPr>
              <w:pStyle w:val="NoSpacing"/>
            </w:pPr>
          </w:p>
        </w:tc>
      </w:tr>
    </w:tbl>
    <w:p w14:paraId="45A8A504" w14:textId="77777777" w:rsidR="009149F4" w:rsidRDefault="009149F4" w:rsidP="009149F4">
      <w:pPr>
        <w:pStyle w:val="NoSpacing"/>
      </w:pPr>
    </w:p>
    <w:tbl>
      <w:tblPr>
        <w:tblStyle w:val="TableGrid"/>
        <w:tblW w:w="0" w:type="auto"/>
        <w:tblLook w:val="04A0" w:firstRow="1" w:lastRow="0" w:firstColumn="1" w:lastColumn="0" w:noHBand="0" w:noVBand="1"/>
      </w:tblPr>
      <w:tblGrid>
        <w:gridCol w:w="3539"/>
        <w:gridCol w:w="5811"/>
      </w:tblGrid>
      <w:tr w:rsidR="009149F4" w14:paraId="5653E03C" w14:textId="77777777" w:rsidTr="003348EE">
        <w:tc>
          <w:tcPr>
            <w:tcW w:w="3539" w:type="dxa"/>
          </w:tcPr>
          <w:p w14:paraId="71CF73BA" w14:textId="77777777" w:rsidR="009149F4" w:rsidRDefault="009149F4" w:rsidP="003348EE">
            <w:pPr>
              <w:pStyle w:val="NoSpacing"/>
            </w:pPr>
            <w:r>
              <w:t xml:space="preserve">If proxy, specify FROM address: </w:t>
            </w:r>
          </w:p>
        </w:tc>
        <w:tc>
          <w:tcPr>
            <w:tcW w:w="5811" w:type="dxa"/>
          </w:tcPr>
          <w:p w14:paraId="3E978847" w14:textId="77777777" w:rsidR="009149F4" w:rsidRDefault="009149F4" w:rsidP="003348EE">
            <w:pPr>
              <w:pStyle w:val="NoSpacing"/>
            </w:pPr>
          </w:p>
        </w:tc>
      </w:tr>
    </w:tbl>
    <w:p w14:paraId="6ACE52D5" w14:textId="77777777" w:rsidR="009149F4" w:rsidRPr="00390639" w:rsidRDefault="009149F4" w:rsidP="009149F4"/>
    <w:p w14:paraId="084CAAF2" w14:textId="77777777" w:rsidR="009149F4" w:rsidRPr="00556CE5" w:rsidRDefault="009149F4" w:rsidP="009149F4">
      <w:pPr>
        <w:pStyle w:val="NoSpacing"/>
        <w:rPr>
          <w:b/>
        </w:rPr>
      </w:pPr>
      <w:r w:rsidRPr="00556CE5">
        <w:rPr>
          <w:b/>
        </w:rPr>
        <w:t>[  ] Sample Size Estimate</w:t>
      </w:r>
    </w:p>
    <w:p w14:paraId="0046B93F" w14:textId="77777777" w:rsidR="009149F4" w:rsidRDefault="009149F4" w:rsidP="009149F4">
      <w:pPr>
        <w:pStyle w:val="NoSpacing"/>
      </w:pPr>
      <w:r>
        <w:t xml:space="preserve">Please indicate the approximate sample size to whom to intend to distribute this survey. </w:t>
      </w:r>
    </w:p>
    <w:p w14:paraId="343D4342" w14:textId="77777777" w:rsidR="009149F4" w:rsidRDefault="009149F4" w:rsidP="009149F4">
      <w:pPr>
        <w:pStyle w:val="NoSpacing"/>
      </w:pPr>
    </w:p>
    <w:tbl>
      <w:tblPr>
        <w:tblStyle w:val="TableGrid"/>
        <w:tblW w:w="0" w:type="auto"/>
        <w:tblLook w:val="04A0" w:firstRow="1" w:lastRow="0" w:firstColumn="1" w:lastColumn="0" w:noHBand="0" w:noVBand="1"/>
      </w:tblPr>
      <w:tblGrid>
        <w:gridCol w:w="1555"/>
        <w:gridCol w:w="7795"/>
      </w:tblGrid>
      <w:tr w:rsidR="009149F4" w14:paraId="020F1DC6" w14:textId="77777777" w:rsidTr="003348EE">
        <w:tc>
          <w:tcPr>
            <w:tcW w:w="1555" w:type="dxa"/>
          </w:tcPr>
          <w:p w14:paraId="2D4A1C9C" w14:textId="77777777" w:rsidR="009149F4" w:rsidRDefault="009149F4" w:rsidP="003348EE">
            <w:pPr>
              <w:pStyle w:val="NoSpacing"/>
            </w:pPr>
            <w:r>
              <w:t>Sample size:</w:t>
            </w:r>
          </w:p>
        </w:tc>
        <w:tc>
          <w:tcPr>
            <w:tcW w:w="7795" w:type="dxa"/>
          </w:tcPr>
          <w:p w14:paraId="0F38688A" w14:textId="77777777" w:rsidR="009149F4" w:rsidRDefault="009149F4" w:rsidP="003348EE">
            <w:pPr>
              <w:pStyle w:val="NoSpacing"/>
            </w:pPr>
          </w:p>
        </w:tc>
      </w:tr>
    </w:tbl>
    <w:p w14:paraId="18F5EBC8" w14:textId="0C8F7913" w:rsidR="009149F4" w:rsidRDefault="009149F4" w:rsidP="009149F4">
      <w:pPr>
        <w:pStyle w:val="NoSpacing"/>
      </w:pPr>
    </w:p>
    <w:p w14:paraId="772489FE" w14:textId="628ACEAA" w:rsidR="00644BE6" w:rsidRDefault="00644BE6" w:rsidP="009149F4">
      <w:pPr>
        <w:pStyle w:val="NoSpacing"/>
      </w:pPr>
      <w:r>
        <w:rPr>
          <w:b/>
        </w:rPr>
        <w:t>[  ] Sampling method</w:t>
      </w:r>
    </w:p>
    <w:p w14:paraId="02274D44" w14:textId="0F442A94" w:rsidR="00644BE6" w:rsidRDefault="00644BE6" w:rsidP="009149F4">
      <w:pPr>
        <w:pStyle w:val="NoSpacing"/>
      </w:pPr>
      <w:r>
        <w:t>To help us</w:t>
      </w:r>
      <w:r w:rsidR="00BB23FF">
        <w:t xml:space="preserve"> with our research dataset management</w:t>
      </w:r>
      <w:r>
        <w:t>, please complete the following information:</w:t>
      </w:r>
    </w:p>
    <w:p w14:paraId="1B36D18B" w14:textId="5EEA275D" w:rsidR="00644BE6" w:rsidRDefault="00644BE6" w:rsidP="00013D70">
      <w:pPr>
        <w:pStyle w:val="NoSpacing"/>
        <w:numPr>
          <w:ilvl w:val="0"/>
          <w:numId w:val="15"/>
        </w:numPr>
      </w:pPr>
      <w:r>
        <w:t>How are you selecting students to participate?</w:t>
      </w:r>
    </w:p>
    <w:p w14:paraId="57F4F286" w14:textId="3454AD26" w:rsidR="00644BE6" w:rsidRDefault="00506ADA" w:rsidP="00D86C35">
      <w:pPr>
        <w:pStyle w:val="NoSpacing"/>
        <w:ind w:left="1080"/>
      </w:pPr>
      <w:r>
        <w:t xml:space="preserve">[  ] </w:t>
      </w:r>
      <w:r w:rsidR="00644BE6">
        <w:t>Random sample</w:t>
      </w:r>
    </w:p>
    <w:p w14:paraId="024400F9" w14:textId="32157BCE" w:rsidR="00644BE6" w:rsidRDefault="00506ADA" w:rsidP="00D86C35">
      <w:pPr>
        <w:pStyle w:val="NoSpacing"/>
        <w:ind w:left="1080"/>
      </w:pPr>
      <w:r>
        <w:t xml:space="preserve">[  ] </w:t>
      </w:r>
      <w:r w:rsidR="00644BE6">
        <w:t>Census (all students)</w:t>
      </w:r>
    </w:p>
    <w:p w14:paraId="58DF4FBD" w14:textId="06ACE68E" w:rsidR="00644BE6" w:rsidRDefault="00506ADA" w:rsidP="00D86C35">
      <w:pPr>
        <w:pStyle w:val="NoSpacing"/>
        <w:ind w:left="1080"/>
      </w:pPr>
      <w:r>
        <w:t xml:space="preserve">[  ] </w:t>
      </w:r>
      <w:r w:rsidR="00644BE6">
        <w:t>Other – please describe: ________________________________</w:t>
      </w:r>
    </w:p>
    <w:p w14:paraId="13105D7B" w14:textId="1CD6D21D" w:rsidR="00644BE6" w:rsidRDefault="00644BE6" w:rsidP="00013D70">
      <w:pPr>
        <w:pStyle w:val="NoSpacing"/>
        <w:numPr>
          <w:ilvl w:val="0"/>
          <w:numId w:val="15"/>
        </w:numPr>
      </w:pPr>
      <w:r>
        <w:lastRenderedPageBreak/>
        <w:t xml:space="preserve">Are any groups of students being excluded (e.g., part-time, continuing education, graduate students)? </w:t>
      </w:r>
    </w:p>
    <w:p w14:paraId="784767FE" w14:textId="4409B7A6" w:rsidR="00644BE6" w:rsidRDefault="00506ADA" w:rsidP="00D86C35">
      <w:pPr>
        <w:pStyle w:val="NoSpacing"/>
        <w:ind w:left="1080"/>
      </w:pPr>
      <w:r>
        <w:t xml:space="preserve">[  ] </w:t>
      </w:r>
      <w:r w:rsidR="00644BE6">
        <w:t>Yes – please specify: ___________________________________________</w:t>
      </w:r>
    </w:p>
    <w:p w14:paraId="5C616354" w14:textId="4F7642A8" w:rsidR="00644BE6" w:rsidRDefault="00506ADA" w:rsidP="00D86C35">
      <w:pPr>
        <w:pStyle w:val="NoSpacing"/>
        <w:ind w:left="1080"/>
      </w:pPr>
      <w:r>
        <w:t xml:space="preserve">[  ] </w:t>
      </w:r>
      <w:r w:rsidR="00644BE6">
        <w:t>No</w:t>
      </w:r>
    </w:p>
    <w:p w14:paraId="6BF21A5C" w14:textId="77777777" w:rsidR="00644BE6" w:rsidRPr="00644BE6" w:rsidRDefault="00644BE6" w:rsidP="009149F4">
      <w:pPr>
        <w:pStyle w:val="NoSpacing"/>
      </w:pPr>
    </w:p>
    <w:p w14:paraId="2D6309A3" w14:textId="77777777" w:rsidR="009149F4" w:rsidRPr="00556CE5" w:rsidRDefault="009149F4" w:rsidP="009149F4">
      <w:pPr>
        <w:pStyle w:val="NoSpacing"/>
        <w:rPr>
          <w:b/>
        </w:rPr>
      </w:pPr>
      <w:r w:rsidRPr="00556CE5">
        <w:rPr>
          <w:b/>
        </w:rPr>
        <w:t>[  ] Recruitment Schedule</w:t>
      </w:r>
    </w:p>
    <w:p w14:paraId="4B75829D" w14:textId="7E48D372" w:rsidR="009149F4" w:rsidRDefault="009149F4" w:rsidP="009149F4">
      <w:pPr>
        <w:pStyle w:val="NoSpacing"/>
      </w:pPr>
      <w:r>
        <w:t xml:space="preserve">Please determine the dates you wish to launch and close the CCWS. </w:t>
      </w:r>
      <w:r w:rsidRPr="00EE0830">
        <w:t xml:space="preserve">The CCWS analyst will be in touch </w:t>
      </w:r>
      <w:r>
        <w:t xml:space="preserve">to confirm the </w:t>
      </w:r>
      <w:r w:rsidRPr="00EE0830">
        <w:t>reminder schedule within your launch dates.</w:t>
      </w:r>
      <w:r>
        <w:t xml:space="preserve"> We recommend that you keep the survey open for at least 3 weeks with at least 3 reminders. You may include up to 5 reminders.</w:t>
      </w:r>
    </w:p>
    <w:p w14:paraId="4AE4B546" w14:textId="4E81D5D1" w:rsidR="00644BE6" w:rsidRDefault="00644BE6" w:rsidP="009149F4">
      <w:pPr>
        <w:pStyle w:val="NoSpacing"/>
      </w:pPr>
    </w:p>
    <w:p w14:paraId="65F48785" w14:textId="2777EB8F" w:rsidR="00644BE6" w:rsidRDefault="00644BE6" w:rsidP="009149F4">
      <w:pPr>
        <w:pStyle w:val="NoSpacing"/>
      </w:pPr>
      <w:r>
        <w:t>Please note that if you select self-managed mail out</w:t>
      </w:r>
      <w:r w:rsidR="0022643C">
        <w:t xml:space="preserve"> and plan to send out reminders on a Sunday or Monday you will not get an updated list of respondents until 9:00am Pacific time for the closest business day.</w:t>
      </w:r>
    </w:p>
    <w:p w14:paraId="7620970D" w14:textId="77777777" w:rsidR="009149F4" w:rsidRDefault="009149F4" w:rsidP="009149F4">
      <w:pPr>
        <w:pStyle w:val="NoSpacing"/>
      </w:pPr>
    </w:p>
    <w:tbl>
      <w:tblPr>
        <w:tblStyle w:val="TableGrid"/>
        <w:tblW w:w="0" w:type="auto"/>
        <w:tblLook w:val="04A0" w:firstRow="1" w:lastRow="0" w:firstColumn="1" w:lastColumn="0" w:noHBand="0" w:noVBand="1"/>
      </w:tblPr>
      <w:tblGrid>
        <w:gridCol w:w="1555"/>
        <w:gridCol w:w="7795"/>
      </w:tblGrid>
      <w:tr w:rsidR="009149F4" w14:paraId="1C3E2782" w14:textId="77777777" w:rsidTr="003348EE">
        <w:tc>
          <w:tcPr>
            <w:tcW w:w="1555" w:type="dxa"/>
          </w:tcPr>
          <w:p w14:paraId="5B4FBBA4" w14:textId="77777777" w:rsidR="009149F4" w:rsidRDefault="009149F4" w:rsidP="003348EE">
            <w:pPr>
              <w:pStyle w:val="NoSpacing"/>
            </w:pPr>
            <w:r>
              <w:t>Launch date:</w:t>
            </w:r>
          </w:p>
        </w:tc>
        <w:tc>
          <w:tcPr>
            <w:tcW w:w="7795" w:type="dxa"/>
          </w:tcPr>
          <w:p w14:paraId="1CDE6E67" w14:textId="77777777" w:rsidR="009149F4" w:rsidRDefault="009149F4" w:rsidP="003348EE">
            <w:pPr>
              <w:pStyle w:val="NoSpacing"/>
            </w:pPr>
          </w:p>
        </w:tc>
      </w:tr>
      <w:tr w:rsidR="009149F4" w14:paraId="2AB6B79D" w14:textId="77777777" w:rsidTr="003348EE">
        <w:tc>
          <w:tcPr>
            <w:tcW w:w="1555" w:type="dxa"/>
          </w:tcPr>
          <w:p w14:paraId="177E61A6" w14:textId="77777777" w:rsidR="009149F4" w:rsidRDefault="009149F4" w:rsidP="003348EE">
            <w:pPr>
              <w:pStyle w:val="NoSpacing"/>
            </w:pPr>
            <w:r>
              <w:t>Reminder 1:</w:t>
            </w:r>
          </w:p>
        </w:tc>
        <w:tc>
          <w:tcPr>
            <w:tcW w:w="7795" w:type="dxa"/>
          </w:tcPr>
          <w:p w14:paraId="6674D25A" w14:textId="77777777" w:rsidR="009149F4" w:rsidRDefault="009149F4" w:rsidP="003348EE">
            <w:pPr>
              <w:pStyle w:val="NoSpacing"/>
            </w:pPr>
          </w:p>
        </w:tc>
      </w:tr>
      <w:tr w:rsidR="009149F4" w14:paraId="0DE4E4BB" w14:textId="77777777" w:rsidTr="003348EE">
        <w:tc>
          <w:tcPr>
            <w:tcW w:w="1555" w:type="dxa"/>
          </w:tcPr>
          <w:p w14:paraId="3EAED19C" w14:textId="77777777" w:rsidR="009149F4" w:rsidRDefault="009149F4" w:rsidP="003348EE">
            <w:pPr>
              <w:pStyle w:val="NoSpacing"/>
            </w:pPr>
            <w:r>
              <w:t>Reminder 2:</w:t>
            </w:r>
          </w:p>
        </w:tc>
        <w:tc>
          <w:tcPr>
            <w:tcW w:w="7795" w:type="dxa"/>
          </w:tcPr>
          <w:p w14:paraId="53AC23C3" w14:textId="77777777" w:rsidR="009149F4" w:rsidRDefault="009149F4" w:rsidP="003348EE">
            <w:pPr>
              <w:pStyle w:val="NoSpacing"/>
            </w:pPr>
          </w:p>
        </w:tc>
      </w:tr>
      <w:tr w:rsidR="009149F4" w14:paraId="623C3532" w14:textId="77777777" w:rsidTr="003348EE">
        <w:tc>
          <w:tcPr>
            <w:tcW w:w="1555" w:type="dxa"/>
          </w:tcPr>
          <w:p w14:paraId="21279B33" w14:textId="77777777" w:rsidR="009149F4" w:rsidRDefault="009149F4" w:rsidP="003348EE">
            <w:pPr>
              <w:pStyle w:val="NoSpacing"/>
            </w:pPr>
            <w:r>
              <w:t>Reminder 3:</w:t>
            </w:r>
          </w:p>
        </w:tc>
        <w:tc>
          <w:tcPr>
            <w:tcW w:w="7795" w:type="dxa"/>
          </w:tcPr>
          <w:p w14:paraId="0779AF06" w14:textId="77777777" w:rsidR="009149F4" w:rsidRDefault="009149F4" w:rsidP="003348EE">
            <w:pPr>
              <w:pStyle w:val="NoSpacing"/>
            </w:pPr>
          </w:p>
        </w:tc>
      </w:tr>
      <w:tr w:rsidR="009149F4" w14:paraId="6AB111FF" w14:textId="77777777" w:rsidTr="003348EE">
        <w:tc>
          <w:tcPr>
            <w:tcW w:w="1555" w:type="dxa"/>
          </w:tcPr>
          <w:p w14:paraId="3AD1ABF6" w14:textId="77777777" w:rsidR="009149F4" w:rsidRDefault="009149F4" w:rsidP="003348EE">
            <w:pPr>
              <w:pStyle w:val="NoSpacing"/>
            </w:pPr>
            <w:r>
              <w:t>Close date:</w:t>
            </w:r>
          </w:p>
        </w:tc>
        <w:tc>
          <w:tcPr>
            <w:tcW w:w="7795" w:type="dxa"/>
          </w:tcPr>
          <w:p w14:paraId="18BECC52" w14:textId="77777777" w:rsidR="009149F4" w:rsidRDefault="009149F4" w:rsidP="003348EE">
            <w:pPr>
              <w:pStyle w:val="NoSpacing"/>
            </w:pPr>
          </w:p>
        </w:tc>
      </w:tr>
    </w:tbl>
    <w:p w14:paraId="260C43EC" w14:textId="77777777" w:rsidR="009149F4" w:rsidRDefault="009149F4" w:rsidP="009149F4">
      <w:pPr>
        <w:pStyle w:val="NoSpacing"/>
      </w:pPr>
    </w:p>
    <w:p w14:paraId="3F9677DF" w14:textId="77777777" w:rsidR="009149F4" w:rsidRPr="00556CE5" w:rsidRDefault="009149F4" w:rsidP="009149F4">
      <w:pPr>
        <w:pStyle w:val="NoSpacing"/>
        <w:rPr>
          <w:b/>
        </w:rPr>
      </w:pPr>
      <w:r w:rsidRPr="00556CE5">
        <w:rPr>
          <w:b/>
        </w:rPr>
        <w:t>[  ] Cohort File</w:t>
      </w:r>
    </w:p>
    <w:p w14:paraId="0A817643" w14:textId="77777777" w:rsidR="009149F4" w:rsidRPr="00823516" w:rsidRDefault="009149F4" w:rsidP="009149F4">
      <w:pPr>
        <w:pStyle w:val="NoSpacing"/>
      </w:pPr>
      <w:r>
        <w:t xml:space="preserve">The cohort file variables are available in the Technical Documentation. Please prepare the cohort file as a CSV file. The cohort file can be submitted to the CCWS analyst via </w:t>
      </w:r>
      <w:hyperlink r:id="rId16" w:history="1">
        <w:r w:rsidRPr="00A53BD7">
          <w:rPr>
            <w:rStyle w:val="Hyperlink"/>
          </w:rPr>
          <w:t>Microsoft OneDrive</w:t>
        </w:r>
      </w:hyperlink>
      <w:r>
        <w:t xml:space="preserve">. Please specify the email of the person(s) who will submit the cohort file (in the table on page 1) and a Microsoft OneDrive account link will be sent for the file submission. </w:t>
      </w:r>
      <w:r w:rsidRPr="00EE0830">
        <w:t>Institutions may delay this submission until stable enrolment date, if preferred.</w:t>
      </w:r>
    </w:p>
    <w:p w14:paraId="23A2B06C" w14:textId="77777777" w:rsidR="009149F4" w:rsidRDefault="009149F4" w:rsidP="009149F4">
      <w:pPr>
        <w:pStyle w:val="NoSpacing"/>
      </w:pPr>
    </w:p>
    <w:tbl>
      <w:tblPr>
        <w:tblStyle w:val="TableGrid"/>
        <w:tblW w:w="0" w:type="auto"/>
        <w:tblLook w:val="04A0" w:firstRow="1" w:lastRow="0" w:firstColumn="1" w:lastColumn="0" w:noHBand="0" w:noVBand="1"/>
      </w:tblPr>
      <w:tblGrid>
        <w:gridCol w:w="1555"/>
        <w:gridCol w:w="7795"/>
      </w:tblGrid>
      <w:tr w:rsidR="009149F4" w14:paraId="5652B671" w14:textId="77777777" w:rsidTr="003348EE">
        <w:tc>
          <w:tcPr>
            <w:tcW w:w="1555" w:type="dxa"/>
          </w:tcPr>
          <w:p w14:paraId="3356EF09" w14:textId="77777777" w:rsidR="009149F4" w:rsidRDefault="009149F4" w:rsidP="003348EE">
            <w:pPr>
              <w:pStyle w:val="NoSpacing"/>
            </w:pPr>
            <w:proofErr w:type="gramStart"/>
            <w:r>
              <w:t>Email :</w:t>
            </w:r>
            <w:proofErr w:type="gramEnd"/>
          </w:p>
        </w:tc>
        <w:tc>
          <w:tcPr>
            <w:tcW w:w="7795" w:type="dxa"/>
          </w:tcPr>
          <w:p w14:paraId="291CF0E8" w14:textId="77777777" w:rsidR="009149F4" w:rsidRDefault="009149F4" w:rsidP="003348EE">
            <w:pPr>
              <w:pStyle w:val="NoSpacing"/>
            </w:pPr>
          </w:p>
        </w:tc>
      </w:tr>
    </w:tbl>
    <w:p w14:paraId="3E2DF5CD" w14:textId="77777777" w:rsidR="009149F4" w:rsidRDefault="009149F4" w:rsidP="009149F4">
      <w:pPr>
        <w:pStyle w:val="NoSpacing"/>
      </w:pPr>
    </w:p>
    <w:p w14:paraId="043B90C5" w14:textId="77777777" w:rsidR="009149F4" w:rsidRPr="00556CE5" w:rsidRDefault="009149F4" w:rsidP="009149F4">
      <w:pPr>
        <w:pStyle w:val="NoSpacing"/>
        <w:rPr>
          <w:b/>
        </w:rPr>
      </w:pPr>
      <w:r w:rsidRPr="00556CE5">
        <w:rPr>
          <w:b/>
        </w:rPr>
        <w:t>[  ] Institution Logo (if applicable)</w:t>
      </w:r>
    </w:p>
    <w:p w14:paraId="7C2D7A21" w14:textId="77777777" w:rsidR="009149F4" w:rsidRDefault="009149F4" w:rsidP="009149F4">
      <w:pPr>
        <w:pStyle w:val="NoSpacing"/>
      </w:pPr>
      <w:r w:rsidRPr="00EE0830">
        <w:t>Your logo may be integrated into your institution’s version of the survey if desired. If using proxy mail-out, please submit your institution’s logo so that it can be added to the email invitation and reminders. If you are using the termination page to communicate student mental health services, your logo can be integrated into this page as well.</w:t>
      </w:r>
      <w:r>
        <w:t xml:space="preserve"> Vector format is recommended.</w:t>
      </w:r>
    </w:p>
    <w:p w14:paraId="77B33667" w14:textId="77777777" w:rsidR="009149F4" w:rsidRDefault="009149F4" w:rsidP="009149F4">
      <w:pPr>
        <w:pStyle w:val="NoSpacing"/>
      </w:pPr>
    </w:p>
    <w:p w14:paraId="313AF558" w14:textId="77777777" w:rsidR="009149F4" w:rsidRPr="00556CE5" w:rsidRDefault="009149F4" w:rsidP="009149F4">
      <w:pPr>
        <w:pStyle w:val="NoSpacing"/>
        <w:rPr>
          <w:b/>
        </w:rPr>
      </w:pPr>
      <w:r w:rsidRPr="00556CE5">
        <w:rPr>
          <w:b/>
        </w:rPr>
        <w:t>[  ] Email Invitation and Reminders</w:t>
      </w:r>
    </w:p>
    <w:p w14:paraId="3DE30869" w14:textId="2BA80A35" w:rsidR="009149F4" w:rsidRPr="00346B7B" w:rsidRDefault="009149F4" w:rsidP="009149F4">
      <w:pPr>
        <w:pStyle w:val="NoSpacing"/>
      </w:pPr>
      <w:r>
        <w:t xml:space="preserve">Review the proposed invitation and reminders language in the </w:t>
      </w:r>
      <w:r w:rsidRPr="005A0AB4">
        <w:t>Technical Documentation</w:t>
      </w:r>
      <w:r>
        <w:t xml:space="preserve">, adapting them for your institution. If using proxy mail-out, please submit approved communications to the CCWS analyst via Microsoft OneDrive. </w:t>
      </w:r>
      <w:r w:rsidR="00662705">
        <w:t xml:space="preserve">We recommend that </w:t>
      </w:r>
      <w:r>
        <w:t xml:space="preserve">you provide an option for recipients to unsubscribe from the survey reminders. </w:t>
      </w:r>
      <w:r w:rsidR="00662705">
        <w:t>Please ensure that you send the invitation and reminder email templates for the language(s) that you select for your deployment.</w:t>
      </w:r>
    </w:p>
    <w:p w14:paraId="49C67D02" w14:textId="77777777" w:rsidR="009149F4" w:rsidRDefault="009149F4" w:rsidP="009149F4">
      <w:pPr>
        <w:pStyle w:val="NoSpacing"/>
        <w:rPr>
          <w:rFonts w:cstheme="minorHAnsi"/>
        </w:rPr>
      </w:pPr>
    </w:p>
    <w:p w14:paraId="5EB69FE6" w14:textId="77777777" w:rsidR="009149F4" w:rsidRPr="00556CE5" w:rsidRDefault="009149F4" w:rsidP="009149F4">
      <w:pPr>
        <w:pStyle w:val="NoSpacing"/>
        <w:rPr>
          <w:b/>
        </w:rPr>
      </w:pPr>
      <w:r w:rsidRPr="00556CE5">
        <w:rPr>
          <w:b/>
        </w:rPr>
        <w:t>[  ] Termination Page</w:t>
      </w:r>
    </w:p>
    <w:p w14:paraId="1F212328" w14:textId="77AAAAB8" w:rsidR="009149F4" w:rsidRPr="00EE0830" w:rsidRDefault="009149F4" w:rsidP="009149F4">
      <w:pPr>
        <w:pStyle w:val="NoSpacing"/>
      </w:pPr>
      <w:r w:rsidRPr="00EE0830">
        <w:t xml:space="preserve">At the termination of the survey, institutions will have the </w:t>
      </w:r>
      <w:r w:rsidRPr="00EE0830">
        <w:rPr>
          <w:i/>
          <w:iCs/>
        </w:rPr>
        <w:t>option</w:t>
      </w:r>
      <w:r w:rsidRPr="00EE0830">
        <w:t xml:space="preserve"> to provide information for students to access help resources related to their location/institution. </w:t>
      </w:r>
      <w:r w:rsidR="00662705">
        <w:t>If you are providing a termination page, please ensure that you send the information for the language(s) that you select for your deployment.</w:t>
      </w:r>
    </w:p>
    <w:p w14:paraId="554E7EE3" w14:textId="77777777" w:rsidR="009149F4" w:rsidRDefault="009149F4" w:rsidP="009149F4">
      <w:pPr>
        <w:pStyle w:val="NoSpacing"/>
      </w:pPr>
    </w:p>
    <w:p w14:paraId="3F669DA3" w14:textId="77777777" w:rsidR="009149F4" w:rsidRPr="00556CE5" w:rsidRDefault="009149F4" w:rsidP="009149F4">
      <w:pPr>
        <w:pStyle w:val="NoSpacing"/>
        <w:rPr>
          <w:b/>
        </w:rPr>
      </w:pPr>
      <w:r w:rsidRPr="00556CE5">
        <w:rPr>
          <w:b/>
        </w:rPr>
        <w:lastRenderedPageBreak/>
        <w:t>[  ] Local Resource Link within Survey</w:t>
      </w:r>
    </w:p>
    <w:p w14:paraId="5EBA4184" w14:textId="75AC63C0" w:rsidR="009149F4" w:rsidRPr="00EE0830" w:rsidRDefault="009149F4" w:rsidP="009149F4">
      <w:r w:rsidRPr="00EE0830">
        <w:t xml:space="preserve">Immediately following the two questions related to suicide ideation, there is an option for a link to local resources for students. If you would like to link to your institution’s local resources, please provide us this link. </w:t>
      </w:r>
      <w:r w:rsidR="00662705">
        <w:t>If you are providing a local resource, please ensure that you send the information for the language(s) that you select for your deployment.</w:t>
      </w:r>
    </w:p>
    <w:tbl>
      <w:tblPr>
        <w:tblStyle w:val="TableGrid"/>
        <w:tblW w:w="0" w:type="auto"/>
        <w:tblLook w:val="04A0" w:firstRow="1" w:lastRow="0" w:firstColumn="1" w:lastColumn="0" w:noHBand="0" w:noVBand="1"/>
      </w:tblPr>
      <w:tblGrid>
        <w:gridCol w:w="1555"/>
        <w:gridCol w:w="7795"/>
      </w:tblGrid>
      <w:tr w:rsidR="009149F4" w14:paraId="6210F489" w14:textId="77777777" w:rsidTr="003348EE">
        <w:tc>
          <w:tcPr>
            <w:tcW w:w="1555" w:type="dxa"/>
          </w:tcPr>
          <w:p w14:paraId="2A7053D9" w14:textId="77777777" w:rsidR="009149F4" w:rsidRDefault="009149F4" w:rsidP="003348EE">
            <w:pPr>
              <w:pStyle w:val="NoSpacing"/>
            </w:pPr>
            <w:r w:rsidRPr="00EE0830">
              <w:t>Link:</w:t>
            </w:r>
          </w:p>
        </w:tc>
        <w:tc>
          <w:tcPr>
            <w:tcW w:w="7795" w:type="dxa"/>
          </w:tcPr>
          <w:p w14:paraId="324D7F14" w14:textId="77777777" w:rsidR="009149F4" w:rsidRDefault="009149F4" w:rsidP="003348EE">
            <w:pPr>
              <w:pStyle w:val="NoSpacing"/>
            </w:pPr>
          </w:p>
        </w:tc>
      </w:tr>
    </w:tbl>
    <w:p w14:paraId="3F82168B" w14:textId="77777777" w:rsidR="009149F4" w:rsidRDefault="009149F4" w:rsidP="009149F4">
      <w:pPr>
        <w:pStyle w:val="NoSpacing"/>
      </w:pPr>
    </w:p>
    <w:p w14:paraId="7CA7A61D" w14:textId="77777777" w:rsidR="009149F4" w:rsidRPr="00556CE5" w:rsidRDefault="009149F4" w:rsidP="009149F4">
      <w:pPr>
        <w:pStyle w:val="NoSpacing"/>
        <w:rPr>
          <w:b/>
        </w:rPr>
      </w:pPr>
      <w:r w:rsidRPr="00556CE5">
        <w:rPr>
          <w:b/>
        </w:rPr>
        <w:t>[  ] Incentives</w:t>
      </w:r>
    </w:p>
    <w:p w14:paraId="469C9BA6" w14:textId="77777777" w:rsidR="009149F4" w:rsidRDefault="009149F4" w:rsidP="009149F4">
      <w:pPr>
        <w:pStyle w:val="NoSpacing"/>
      </w:pPr>
      <w:r>
        <w:t xml:space="preserve">Please let the CCWS know if your institution is providing incentives to students to participate. This information will be helpful to track in relation to response rates. </w:t>
      </w:r>
    </w:p>
    <w:p w14:paraId="010C058D" w14:textId="77777777" w:rsidR="009149F4" w:rsidRDefault="009149F4" w:rsidP="009149F4">
      <w:pPr>
        <w:pStyle w:val="NoSpacing"/>
      </w:pPr>
    </w:p>
    <w:tbl>
      <w:tblPr>
        <w:tblStyle w:val="TableGrid"/>
        <w:tblW w:w="0" w:type="auto"/>
        <w:tblLook w:val="04A0" w:firstRow="1" w:lastRow="0" w:firstColumn="1" w:lastColumn="0" w:noHBand="0" w:noVBand="1"/>
      </w:tblPr>
      <w:tblGrid>
        <w:gridCol w:w="1555"/>
        <w:gridCol w:w="7795"/>
      </w:tblGrid>
      <w:tr w:rsidR="009149F4" w14:paraId="69BE530D" w14:textId="77777777" w:rsidTr="003348EE">
        <w:tc>
          <w:tcPr>
            <w:tcW w:w="1555" w:type="dxa"/>
          </w:tcPr>
          <w:p w14:paraId="453DA852" w14:textId="77777777" w:rsidR="009149F4" w:rsidRDefault="009149F4" w:rsidP="003348EE">
            <w:pPr>
              <w:pStyle w:val="NoSpacing"/>
            </w:pPr>
            <w:r>
              <w:t>Please identify any incentives:</w:t>
            </w:r>
          </w:p>
        </w:tc>
        <w:tc>
          <w:tcPr>
            <w:tcW w:w="7795" w:type="dxa"/>
          </w:tcPr>
          <w:p w14:paraId="696F312C" w14:textId="77777777" w:rsidR="009149F4" w:rsidRDefault="009149F4" w:rsidP="003348EE">
            <w:pPr>
              <w:pStyle w:val="NoSpacing"/>
            </w:pPr>
          </w:p>
        </w:tc>
      </w:tr>
    </w:tbl>
    <w:p w14:paraId="45851368" w14:textId="77777777" w:rsidR="009149F4" w:rsidRDefault="009149F4" w:rsidP="009149F4">
      <w:pPr>
        <w:pStyle w:val="NoSpacing"/>
      </w:pPr>
    </w:p>
    <w:p w14:paraId="1D465606" w14:textId="77777777" w:rsidR="009149F4" w:rsidRDefault="009149F4" w:rsidP="009149F4">
      <w:pPr>
        <w:pStyle w:val="NoSpacing"/>
        <w:rPr>
          <w:b/>
        </w:rPr>
      </w:pPr>
      <w:r>
        <w:rPr>
          <w:b/>
        </w:rPr>
        <w:t>[  ]</w:t>
      </w:r>
      <w:r>
        <w:t xml:space="preserve"> </w:t>
      </w:r>
      <w:r>
        <w:rPr>
          <w:b/>
        </w:rPr>
        <w:t>Language</w:t>
      </w:r>
    </w:p>
    <w:p w14:paraId="2E5EE478" w14:textId="77777777" w:rsidR="009149F4" w:rsidRDefault="009149F4" w:rsidP="009149F4">
      <w:pPr>
        <w:pStyle w:val="NoSpacing"/>
      </w:pPr>
      <w:r>
        <w:t xml:space="preserve">Please select the language(s) that you would like your survey to be available in. </w:t>
      </w:r>
    </w:p>
    <w:p w14:paraId="096FA398" w14:textId="77777777" w:rsidR="009149F4" w:rsidRDefault="009149F4" w:rsidP="009149F4">
      <w:pPr>
        <w:pStyle w:val="NoSpacing"/>
      </w:pPr>
      <w:r>
        <w:tab/>
        <w:t>[  ] English</w:t>
      </w:r>
    </w:p>
    <w:p w14:paraId="1AE3A316" w14:textId="77777777" w:rsidR="009149F4" w:rsidRDefault="009149F4" w:rsidP="009149F4">
      <w:pPr>
        <w:pStyle w:val="NoSpacing"/>
      </w:pPr>
      <w:r>
        <w:tab/>
        <w:t>[  ] French</w:t>
      </w:r>
    </w:p>
    <w:p w14:paraId="29F4448E" w14:textId="77777777" w:rsidR="009149F4" w:rsidRDefault="009149F4" w:rsidP="009149F4">
      <w:pPr>
        <w:pStyle w:val="NoSpacing"/>
      </w:pPr>
    </w:p>
    <w:p w14:paraId="1AF6D2F4" w14:textId="5B680CFF" w:rsidR="009149F4" w:rsidRPr="00D86C35" w:rsidRDefault="009149F4" w:rsidP="009149F4">
      <w:pPr>
        <w:pStyle w:val="NoSpacing"/>
        <w:rPr>
          <w:b/>
        </w:rPr>
      </w:pPr>
      <w:r>
        <w:t xml:space="preserve">Note: only the survey is available in both English and French. At this time the CCWS is only able to provide resources for deployment and reporting via Tableau Dashboard in English. </w:t>
      </w:r>
      <w:r w:rsidRPr="00D86C35">
        <w:rPr>
          <w:b/>
        </w:rPr>
        <w:t>Your institution is responsible for providing any email templates (if selecting proxy emails) and institution-specific additional questions</w:t>
      </w:r>
      <w:r w:rsidR="00662705">
        <w:rPr>
          <w:b/>
        </w:rPr>
        <w:t xml:space="preserve">, </w:t>
      </w:r>
      <w:r w:rsidR="00BB23FF">
        <w:rPr>
          <w:b/>
        </w:rPr>
        <w:t xml:space="preserve">the </w:t>
      </w:r>
      <w:r w:rsidR="00662705">
        <w:rPr>
          <w:b/>
        </w:rPr>
        <w:t>local resource link within the survey, and the termination page</w:t>
      </w:r>
      <w:r w:rsidRPr="00D86C35">
        <w:rPr>
          <w:b/>
        </w:rPr>
        <w:t xml:space="preserve"> in the language(s) that you select.</w:t>
      </w:r>
    </w:p>
    <w:p w14:paraId="0A07AC8A" w14:textId="77777777" w:rsidR="009149F4" w:rsidRDefault="009149F4" w:rsidP="009149F4">
      <w:pPr>
        <w:pStyle w:val="NoSpacing"/>
      </w:pPr>
    </w:p>
    <w:p w14:paraId="6372F210" w14:textId="77777777" w:rsidR="009149F4" w:rsidRDefault="009149F4" w:rsidP="009149F4">
      <w:pPr>
        <w:pStyle w:val="NoSpacing"/>
        <w:rPr>
          <w:b/>
        </w:rPr>
      </w:pPr>
      <w:r>
        <w:rPr>
          <w:b/>
        </w:rPr>
        <w:t>[  ] Comparison Group Selection</w:t>
      </w:r>
    </w:p>
    <w:p w14:paraId="4BBD380A" w14:textId="77777777" w:rsidR="009149F4" w:rsidRDefault="009149F4" w:rsidP="009149F4">
      <w:pPr>
        <w:pStyle w:val="NoSpacing"/>
        <w:rPr>
          <w:lang w:val="en-US"/>
        </w:rPr>
      </w:pPr>
      <w:r w:rsidRPr="0011422A">
        <w:t xml:space="preserve">Institutions will receive a dataset of </w:t>
      </w:r>
      <w:r>
        <w:t xml:space="preserve">survey </w:t>
      </w:r>
      <w:r w:rsidRPr="0011422A">
        <w:t>responses for their own institution,</w:t>
      </w:r>
      <w:r>
        <w:t xml:space="preserve"> as well as a comparison against aggregate results from participating comparative institutions via Tableau Dashboard. </w:t>
      </w:r>
      <w:r>
        <w:rPr>
          <w:lang w:val="en-US"/>
        </w:rPr>
        <w:t>This comparison with comparative institutions is available only if enough comparative institutions participate (e.g. at least 3 or more institutions). If there are not enough comparative institutions taking part, then comparisons are made only if all parties agree to such comparisons. Please select the comparison group that you are most interested in. If this comparison group is not available for your deployment, we will contact you to discuss alternative options that are available.</w:t>
      </w:r>
    </w:p>
    <w:p w14:paraId="351BA483" w14:textId="77777777" w:rsidR="009149F4" w:rsidRDefault="009149F4" w:rsidP="009149F4">
      <w:pPr>
        <w:pStyle w:val="NoSpacing"/>
      </w:pPr>
      <w:r>
        <w:tab/>
        <w:t>[  ] Institutions from the same province/territory</w:t>
      </w:r>
    </w:p>
    <w:p w14:paraId="0082F702" w14:textId="77777777" w:rsidR="009149F4" w:rsidRDefault="009149F4" w:rsidP="009149F4">
      <w:pPr>
        <w:pStyle w:val="NoSpacing"/>
      </w:pPr>
      <w:r>
        <w:tab/>
        <w:t>[  ] Institutions of a similar type and size to yours (e.g., Universities with 10,000-20,000 students)</w:t>
      </w:r>
    </w:p>
    <w:p w14:paraId="3B4AAACB" w14:textId="4B1675F3" w:rsidR="009149F4" w:rsidRDefault="009149F4" w:rsidP="009149F4">
      <w:pPr>
        <w:pStyle w:val="NoSpacing"/>
      </w:pPr>
      <w:r>
        <w:tab/>
        <w:t>[  ] Other (e.g., a co</w:t>
      </w:r>
      <w:r w:rsidR="009861A6">
        <w:t>nsortium</w:t>
      </w:r>
      <w:r>
        <w:t xml:space="preserve"> if you are part of one). Please specify: ________________________</w:t>
      </w:r>
    </w:p>
    <w:p w14:paraId="06C40EEE" w14:textId="77777777" w:rsidR="0070473C" w:rsidRPr="006B6508" w:rsidRDefault="0070473C" w:rsidP="009149F4">
      <w:pPr>
        <w:pStyle w:val="NoSpacing"/>
        <w:rPr>
          <w:b/>
        </w:rPr>
      </w:pPr>
    </w:p>
    <w:p w14:paraId="6946621C" w14:textId="77777777" w:rsidR="009149F4" w:rsidRPr="00556CE5" w:rsidRDefault="009149F4" w:rsidP="009149F4">
      <w:pPr>
        <w:pStyle w:val="NoSpacing"/>
        <w:rPr>
          <w:b/>
        </w:rPr>
      </w:pPr>
      <w:r w:rsidRPr="00556CE5">
        <w:rPr>
          <w:b/>
        </w:rPr>
        <w:t xml:space="preserve">[  ] </w:t>
      </w:r>
      <w:r>
        <w:rPr>
          <w:b/>
        </w:rPr>
        <w:t>Additional questions</w:t>
      </w:r>
    </w:p>
    <w:p w14:paraId="4C2EB36C" w14:textId="77777777" w:rsidR="009149F4" w:rsidRDefault="009149F4" w:rsidP="009149F4">
      <w:pPr>
        <w:pStyle w:val="NoSpacing"/>
      </w:pPr>
      <w:r>
        <w:t>Up to five additional questions can be programmed into the institution’s version of the CCWS. Please review the Technical Documentation for more information. Additional questions will be included on the last page of the survey with the message “The following question(s) were selected by your institution to inform current or planned initiatives.”</w:t>
      </w:r>
    </w:p>
    <w:p w14:paraId="36A61B9D" w14:textId="77777777" w:rsidR="009149F4" w:rsidRDefault="009149F4" w:rsidP="009149F4">
      <w:pPr>
        <w:pStyle w:val="NoSpacing"/>
      </w:pPr>
    </w:p>
    <w:p w14:paraId="1A5DAEA7" w14:textId="132C2E55" w:rsidR="0022643C" w:rsidRDefault="009149F4" w:rsidP="009149F4">
      <w:pPr>
        <w:pStyle w:val="NoSpacing"/>
        <w:rPr>
          <w:rStyle w:val="Hyperlink"/>
        </w:rPr>
      </w:pPr>
      <w:r>
        <w:t xml:space="preserve">If your institution will be including additional questions, please enter the questions and response options as you would like them to be programmed into the survey in the table below, or attach them as a separate document along with this checklist when emailing </w:t>
      </w:r>
      <w:hyperlink r:id="rId17" w:history="1">
        <w:r w:rsidRPr="00E044BF">
          <w:rPr>
            <w:rStyle w:val="Hyperlink"/>
          </w:rPr>
          <w:t>survey@ccws-becc.ca</w:t>
        </w:r>
      </w:hyperlink>
      <w:r>
        <w:rPr>
          <w:rStyle w:val="Hyperlink"/>
        </w:rPr>
        <w:t>.</w:t>
      </w:r>
      <w:r w:rsidRPr="717242BB">
        <w:rPr>
          <w:rStyle w:val="Hyperlink"/>
        </w:rPr>
        <w:t xml:space="preserve"> </w:t>
      </w:r>
    </w:p>
    <w:p w14:paraId="0B9DE5F5" w14:textId="77777777" w:rsidR="009149F4" w:rsidRDefault="009149F4" w:rsidP="009149F4">
      <w:pPr>
        <w:pStyle w:val="NoSpacing"/>
      </w:pPr>
    </w:p>
    <w:tbl>
      <w:tblPr>
        <w:tblStyle w:val="TableGrid"/>
        <w:tblW w:w="0" w:type="auto"/>
        <w:tblLook w:val="04A0" w:firstRow="1" w:lastRow="0" w:firstColumn="1" w:lastColumn="0" w:noHBand="0" w:noVBand="1"/>
      </w:tblPr>
      <w:tblGrid>
        <w:gridCol w:w="4675"/>
        <w:gridCol w:w="4675"/>
      </w:tblGrid>
      <w:tr w:rsidR="009149F4" w14:paraId="36550A30" w14:textId="77777777" w:rsidTr="003348EE">
        <w:tc>
          <w:tcPr>
            <w:tcW w:w="4675" w:type="dxa"/>
          </w:tcPr>
          <w:p w14:paraId="438BA333" w14:textId="77777777" w:rsidR="009149F4" w:rsidRDefault="009149F4" w:rsidP="003348EE">
            <w:pPr>
              <w:pStyle w:val="NoSpacing"/>
            </w:pPr>
            <w:r>
              <w:lastRenderedPageBreak/>
              <w:t>Question</w:t>
            </w:r>
          </w:p>
        </w:tc>
        <w:tc>
          <w:tcPr>
            <w:tcW w:w="4675" w:type="dxa"/>
          </w:tcPr>
          <w:p w14:paraId="5F00A209" w14:textId="77777777" w:rsidR="009149F4" w:rsidRDefault="009149F4" w:rsidP="003348EE">
            <w:pPr>
              <w:pStyle w:val="NoSpacing"/>
            </w:pPr>
            <w:r>
              <w:t>Response options</w:t>
            </w:r>
          </w:p>
        </w:tc>
      </w:tr>
      <w:tr w:rsidR="009149F4" w14:paraId="75882563" w14:textId="77777777" w:rsidTr="003348EE">
        <w:tc>
          <w:tcPr>
            <w:tcW w:w="4675" w:type="dxa"/>
          </w:tcPr>
          <w:p w14:paraId="7774A1E2" w14:textId="77777777" w:rsidR="009149F4" w:rsidRDefault="009149F4" w:rsidP="003348EE">
            <w:pPr>
              <w:pStyle w:val="NoSpacing"/>
            </w:pPr>
          </w:p>
        </w:tc>
        <w:tc>
          <w:tcPr>
            <w:tcW w:w="4675" w:type="dxa"/>
          </w:tcPr>
          <w:p w14:paraId="5073621F" w14:textId="77777777" w:rsidR="009149F4" w:rsidRDefault="009149F4" w:rsidP="003348EE">
            <w:pPr>
              <w:pStyle w:val="NoSpacing"/>
            </w:pPr>
          </w:p>
        </w:tc>
      </w:tr>
      <w:tr w:rsidR="009149F4" w14:paraId="7AC92A1A" w14:textId="77777777" w:rsidTr="003348EE">
        <w:tc>
          <w:tcPr>
            <w:tcW w:w="4675" w:type="dxa"/>
          </w:tcPr>
          <w:p w14:paraId="030F36E9" w14:textId="77777777" w:rsidR="009149F4" w:rsidRDefault="009149F4" w:rsidP="003348EE">
            <w:pPr>
              <w:pStyle w:val="NoSpacing"/>
            </w:pPr>
          </w:p>
        </w:tc>
        <w:tc>
          <w:tcPr>
            <w:tcW w:w="4675" w:type="dxa"/>
          </w:tcPr>
          <w:p w14:paraId="79BA4A81" w14:textId="77777777" w:rsidR="009149F4" w:rsidRDefault="009149F4" w:rsidP="003348EE">
            <w:pPr>
              <w:pStyle w:val="NoSpacing"/>
            </w:pPr>
          </w:p>
        </w:tc>
      </w:tr>
      <w:tr w:rsidR="009149F4" w14:paraId="104BAA0D" w14:textId="77777777" w:rsidTr="003348EE">
        <w:tc>
          <w:tcPr>
            <w:tcW w:w="4675" w:type="dxa"/>
          </w:tcPr>
          <w:p w14:paraId="1261264D" w14:textId="77777777" w:rsidR="009149F4" w:rsidRDefault="009149F4" w:rsidP="003348EE">
            <w:pPr>
              <w:pStyle w:val="NoSpacing"/>
            </w:pPr>
          </w:p>
        </w:tc>
        <w:tc>
          <w:tcPr>
            <w:tcW w:w="4675" w:type="dxa"/>
          </w:tcPr>
          <w:p w14:paraId="34071F61" w14:textId="77777777" w:rsidR="009149F4" w:rsidRDefault="009149F4" w:rsidP="003348EE">
            <w:pPr>
              <w:pStyle w:val="NoSpacing"/>
            </w:pPr>
          </w:p>
        </w:tc>
      </w:tr>
      <w:tr w:rsidR="009149F4" w14:paraId="42AFB4BD" w14:textId="77777777" w:rsidTr="003348EE">
        <w:tc>
          <w:tcPr>
            <w:tcW w:w="4675" w:type="dxa"/>
          </w:tcPr>
          <w:p w14:paraId="41C77815" w14:textId="77777777" w:rsidR="009149F4" w:rsidRDefault="009149F4" w:rsidP="003348EE">
            <w:pPr>
              <w:pStyle w:val="NoSpacing"/>
            </w:pPr>
          </w:p>
        </w:tc>
        <w:tc>
          <w:tcPr>
            <w:tcW w:w="4675" w:type="dxa"/>
          </w:tcPr>
          <w:p w14:paraId="1C56A2C9" w14:textId="77777777" w:rsidR="009149F4" w:rsidRDefault="009149F4" w:rsidP="003348EE">
            <w:pPr>
              <w:pStyle w:val="NoSpacing"/>
            </w:pPr>
          </w:p>
        </w:tc>
      </w:tr>
      <w:tr w:rsidR="009149F4" w14:paraId="6DD64862" w14:textId="77777777" w:rsidTr="003348EE">
        <w:tc>
          <w:tcPr>
            <w:tcW w:w="4675" w:type="dxa"/>
          </w:tcPr>
          <w:p w14:paraId="69B58795" w14:textId="77777777" w:rsidR="009149F4" w:rsidRDefault="009149F4" w:rsidP="003348EE">
            <w:pPr>
              <w:pStyle w:val="NoSpacing"/>
            </w:pPr>
          </w:p>
        </w:tc>
        <w:tc>
          <w:tcPr>
            <w:tcW w:w="4675" w:type="dxa"/>
          </w:tcPr>
          <w:p w14:paraId="741F3F8F" w14:textId="77777777" w:rsidR="009149F4" w:rsidRDefault="009149F4" w:rsidP="003348EE">
            <w:pPr>
              <w:pStyle w:val="NoSpacing"/>
            </w:pPr>
          </w:p>
        </w:tc>
      </w:tr>
    </w:tbl>
    <w:p w14:paraId="50A3C61F" w14:textId="77777777" w:rsidR="009149F4" w:rsidRDefault="009149F4" w:rsidP="009149F4">
      <w:pPr>
        <w:pStyle w:val="NoSpacing"/>
      </w:pPr>
    </w:p>
    <w:p w14:paraId="35F46A1B" w14:textId="77777777" w:rsidR="009149F4" w:rsidRDefault="009149F4" w:rsidP="009149F4">
      <w:pPr>
        <w:pStyle w:val="NoSpacing"/>
      </w:pPr>
      <w:r>
        <w:t>Have these questions been approved by your ethics board?</w:t>
      </w:r>
    </w:p>
    <w:p w14:paraId="7C975549" w14:textId="77777777" w:rsidR="009149F4" w:rsidRDefault="009149F4" w:rsidP="009149F4">
      <w:pPr>
        <w:pStyle w:val="NoSpacing"/>
      </w:pPr>
      <w:r>
        <w:tab/>
        <w:t>[  ] Yes</w:t>
      </w:r>
    </w:p>
    <w:p w14:paraId="54AFDCA9" w14:textId="77777777" w:rsidR="009149F4" w:rsidRDefault="009149F4" w:rsidP="009149F4">
      <w:pPr>
        <w:pStyle w:val="NoSpacing"/>
        <w:rPr>
          <w:b/>
        </w:rPr>
      </w:pPr>
      <w:r>
        <w:tab/>
        <w:t xml:space="preserve">[  ] Not yet – we are waiting for confirmation. </w:t>
      </w:r>
      <w:r w:rsidRPr="009249F0">
        <w:rPr>
          <w:b/>
        </w:rPr>
        <w:t xml:space="preserve">Please confirm with the CCWS </w:t>
      </w:r>
      <w:r>
        <w:rPr>
          <w:b/>
        </w:rPr>
        <w:t>once approval is granted.</w:t>
      </w:r>
    </w:p>
    <w:p w14:paraId="79B12512" w14:textId="77777777" w:rsidR="009149F4" w:rsidRPr="009C5DAD" w:rsidRDefault="009149F4" w:rsidP="009149F4">
      <w:pPr>
        <w:pStyle w:val="NoSpacing"/>
      </w:pPr>
      <w:r>
        <w:tab/>
        <w:t>[  ] No – there is no REB at our institution but the additional questions and core CCWS were reviewed by a senior administrator.</w:t>
      </w:r>
    </w:p>
    <w:p w14:paraId="1BE8100A" w14:textId="20FA2D1A" w:rsidR="009149F4" w:rsidRDefault="009149F4" w:rsidP="009149F4">
      <w:pPr>
        <w:pStyle w:val="NoSpacing"/>
      </w:pPr>
    </w:p>
    <w:p w14:paraId="38A0F718" w14:textId="689C6D9E" w:rsidR="0022643C" w:rsidRDefault="0022643C" w:rsidP="009149F4">
      <w:pPr>
        <w:pStyle w:val="NoSpacing"/>
      </w:pPr>
      <w:r>
        <w:t xml:space="preserve">Additional questions </w:t>
      </w:r>
      <w:r w:rsidR="001177F7">
        <w:t>may</w:t>
      </w:r>
      <w:r>
        <w:t xml:space="preserve"> be added to a question repository that participating institutions can request to access. Only questions and response options that have been de-identified by the CCWS team will be shared so that participating institutions remain anonymous. Redundant questions may not be added. Do you agree to have your de-identified additional questions and responses added to the repository?</w:t>
      </w:r>
    </w:p>
    <w:p w14:paraId="0E511794" w14:textId="7F6FE4A6" w:rsidR="0022643C" w:rsidRDefault="0022643C" w:rsidP="009149F4">
      <w:pPr>
        <w:pStyle w:val="NoSpacing"/>
      </w:pPr>
      <w:r>
        <w:tab/>
        <w:t>[  ] Yes</w:t>
      </w:r>
    </w:p>
    <w:p w14:paraId="02B3496A" w14:textId="77777777" w:rsidR="005746A2" w:rsidRDefault="0022643C" w:rsidP="009149F4">
      <w:pPr>
        <w:pStyle w:val="NoSpacing"/>
      </w:pPr>
      <w:r>
        <w:tab/>
        <w:t xml:space="preserve">[  ] Yes, but only some questions. Please specify which questions </w:t>
      </w:r>
      <w:r>
        <w:rPr>
          <w:b/>
        </w:rPr>
        <w:t>can</w:t>
      </w:r>
      <w:r>
        <w:t xml:space="preserve"> be added to the repository</w:t>
      </w:r>
      <w:r w:rsidR="005746A2">
        <w:t>:</w:t>
      </w:r>
      <w:r>
        <w:t xml:space="preserve"> </w:t>
      </w:r>
    </w:p>
    <w:p w14:paraId="02A3AEE4" w14:textId="442393F9" w:rsidR="0022643C" w:rsidRDefault="005746A2" w:rsidP="005746A2">
      <w:pPr>
        <w:pStyle w:val="NoSpacing"/>
        <w:ind w:firstLine="720"/>
      </w:pPr>
      <w:r>
        <w:t xml:space="preserve">      </w:t>
      </w:r>
      <w:r w:rsidR="0022643C">
        <w:t>___________________________________________________________________</w:t>
      </w:r>
      <w:r>
        <w:t>________</w:t>
      </w:r>
    </w:p>
    <w:p w14:paraId="60391A3B" w14:textId="5045FCFB" w:rsidR="0022643C" w:rsidRPr="0022643C" w:rsidRDefault="0022643C" w:rsidP="009149F4">
      <w:pPr>
        <w:pStyle w:val="NoSpacing"/>
      </w:pPr>
      <w:r>
        <w:tab/>
        <w:t>[  ] No</w:t>
      </w:r>
    </w:p>
    <w:p w14:paraId="2C9FF5DE" w14:textId="77777777" w:rsidR="0022643C" w:rsidRDefault="0022643C" w:rsidP="009149F4">
      <w:pPr>
        <w:pStyle w:val="NoSpacing"/>
      </w:pPr>
    </w:p>
    <w:p w14:paraId="30BC03B6" w14:textId="77777777" w:rsidR="009149F4" w:rsidRPr="009249F0" w:rsidRDefault="009149F4" w:rsidP="009149F4">
      <w:pPr>
        <w:pStyle w:val="NoSpacing"/>
        <w:rPr>
          <w:b/>
        </w:rPr>
      </w:pPr>
      <w:r>
        <w:rPr>
          <w:b/>
        </w:rPr>
        <w:t>[  ] Modules</w:t>
      </w:r>
    </w:p>
    <w:p w14:paraId="37E719CF" w14:textId="77777777" w:rsidR="009149F4" w:rsidRDefault="009149F4" w:rsidP="009149F4">
      <w:pPr>
        <w:pStyle w:val="NoSpacing"/>
      </w:pPr>
      <w:r>
        <w:t xml:space="preserve">Extra modules will be developed that institutions can elect to add to the CCWS core survey. Please visit the </w:t>
      </w:r>
      <w:hyperlink r:id="rId18" w:history="1">
        <w:r w:rsidRPr="002B6A0A">
          <w:rPr>
            <w:rStyle w:val="Hyperlink"/>
          </w:rPr>
          <w:t>Development</w:t>
        </w:r>
      </w:hyperlink>
      <w:r>
        <w:t xml:space="preserve"> page of the CCWS website for more information on available modules. One additional module can be included at no additional cost. </w:t>
      </w:r>
    </w:p>
    <w:p w14:paraId="37D5F8FC" w14:textId="77777777" w:rsidR="009149F4" w:rsidRDefault="009149F4" w:rsidP="009149F4">
      <w:pPr>
        <w:pStyle w:val="NoSpacing"/>
      </w:pPr>
    </w:p>
    <w:p w14:paraId="26BDACC5" w14:textId="4BFCFF65" w:rsidR="009149F4" w:rsidRDefault="009149F4" w:rsidP="009149F4">
      <w:pPr>
        <w:pStyle w:val="NoSpacing"/>
      </w:pPr>
      <w:r>
        <w:t xml:space="preserve"> As of </w:t>
      </w:r>
      <w:r w:rsidR="00970691">
        <w:t xml:space="preserve">March </w:t>
      </w:r>
      <w:r>
        <w:t>202</w:t>
      </w:r>
      <w:r w:rsidR="00970691">
        <w:t>3</w:t>
      </w:r>
      <w:r>
        <w:t xml:space="preserve">, </w:t>
      </w:r>
      <w:r w:rsidR="00970691">
        <w:t xml:space="preserve">there are two </w:t>
      </w:r>
      <w:r>
        <w:t>additional module</w:t>
      </w:r>
      <w:r w:rsidR="00970691">
        <w:t>s:</w:t>
      </w:r>
      <w:r>
        <w:t xml:space="preserve"> the ‘Food Security’ module</w:t>
      </w:r>
      <w:r w:rsidR="00970691">
        <w:t xml:space="preserve"> and the ‘Eco-anxiety’ module</w:t>
      </w:r>
      <w:r>
        <w:t>.  The core CCWS uses a</w:t>
      </w:r>
      <w:r w:rsidRPr="009F5ABE">
        <w:t xml:space="preserve"> 6-item short form version of the Household Food Security Survey Module (HFSSM)</w:t>
      </w:r>
      <w:r>
        <w:t xml:space="preserve">. The module consists of </w:t>
      </w:r>
      <w:r w:rsidRPr="009F5ABE">
        <w:t xml:space="preserve">the 18-item HFSSM </w:t>
      </w:r>
      <w:r>
        <w:t xml:space="preserve">and this </w:t>
      </w:r>
      <w:r w:rsidRPr="009F5ABE">
        <w:t>provide</w:t>
      </w:r>
      <w:r>
        <w:t>s</w:t>
      </w:r>
      <w:r w:rsidRPr="009F5ABE">
        <w:t xml:space="preserve"> additional data when food insecurity prevalence is high, including assessing the food insecurity status of students with children.</w:t>
      </w:r>
      <w:r>
        <w:t xml:space="preserve">  Including the module does</w:t>
      </w:r>
      <w:r w:rsidRPr="009F5ABE">
        <w:t xml:space="preserve"> not increase survey time burden for the majority of respondents.</w:t>
      </w:r>
      <w:r>
        <w:t xml:space="preserve"> </w:t>
      </w:r>
    </w:p>
    <w:p w14:paraId="5599D782" w14:textId="77777777" w:rsidR="009149F4" w:rsidRDefault="009149F4" w:rsidP="009149F4">
      <w:pPr>
        <w:pStyle w:val="NoSpacing"/>
      </w:pPr>
    </w:p>
    <w:p w14:paraId="09ED7D2F" w14:textId="4EE89296" w:rsidR="009149F4" w:rsidRDefault="009149F4" w:rsidP="009149F4">
      <w:pPr>
        <w:pStyle w:val="NoSpacing"/>
      </w:pPr>
      <w:r>
        <w:t>If you would like to include</w:t>
      </w:r>
      <w:r w:rsidR="00970691">
        <w:t xml:space="preserve"> an</w:t>
      </w:r>
      <w:r>
        <w:t xml:space="preserve"> additional module, please list </w:t>
      </w:r>
      <w:r w:rsidR="00970691">
        <w:t xml:space="preserve">it </w:t>
      </w:r>
      <w:r>
        <w:t>in the table below:</w:t>
      </w:r>
    </w:p>
    <w:p w14:paraId="76E81736" w14:textId="77777777" w:rsidR="009149F4" w:rsidRDefault="009149F4" w:rsidP="009149F4">
      <w:pPr>
        <w:pStyle w:val="NoSpacing"/>
      </w:pPr>
    </w:p>
    <w:tbl>
      <w:tblPr>
        <w:tblStyle w:val="TableGrid"/>
        <w:tblW w:w="0" w:type="auto"/>
        <w:tblLook w:val="04A0" w:firstRow="1" w:lastRow="0" w:firstColumn="1" w:lastColumn="0" w:noHBand="0" w:noVBand="1"/>
      </w:tblPr>
      <w:tblGrid>
        <w:gridCol w:w="1615"/>
        <w:gridCol w:w="7735"/>
      </w:tblGrid>
      <w:tr w:rsidR="009149F4" w14:paraId="6DD6DD26" w14:textId="77777777" w:rsidTr="003348EE">
        <w:tc>
          <w:tcPr>
            <w:tcW w:w="1615" w:type="dxa"/>
          </w:tcPr>
          <w:p w14:paraId="40CF7A16" w14:textId="77777777" w:rsidR="009149F4" w:rsidRDefault="009149F4" w:rsidP="003348EE">
            <w:pPr>
              <w:pStyle w:val="NoSpacing"/>
            </w:pPr>
            <w:r>
              <w:t>Module name:</w:t>
            </w:r>
          </w:p>
        </w:tc>
        <w:tc>
          <w:tcPr>
            <w:tcW w:w="7735" w:type="dxa"/>
          </w:tcPr>
          <w:p w14:paraId="728B876A" w14:textId="77777777" w:rsidR="009149F4" w:rsidRDefault="009149F4" w:rsidP="003348EE">
            <w:pPr>
              <w:pStyle w:val="NoSpacing"/>
            </w:pPr>
          </w:p>
        </w:tc>
      </w:tr>
    </w:tbl>
    <w:p w14:paraId="66EEED85" w14:textId="77777777" w:rsidR="009149F4" w:rsidRDefault="009149F4" w:rsidP="009149F4">
      <w:pPr>
        <w:pStyle w:val="NoSpacing"/>
      </w:pPr>
    </w:p>
    <w:p w14:paraId="771AE4C0" w14:textId="433AFBB1" w:rsidR="009149F4" w:rsidRDefault="009149F4" w:rsidP="009149F4">
      <w:pPr>
        <w:pStyle w:val="NoSpacing"/>
      </w:pPr>
      <w:r>
        <w:t>Ha</w:t>
      </w:r>
      <w:r w:rsidR="00970691">
        <w:t>s</w:t>
      </w:r>
      <w:r>
        <w:t xml:space="preserve"> th</w:t>
      </w:r>
      <w:r w:rsidR="00970691">
        <w:t>is</w:t>
      </w:r>
      <w:r>
        <w:t xml:space="preserve"> module been approved by your ethics board?</w:t>
      </w:r>
    </w:p>
    <w:p w14:paraId="5DC686FE" w14:textId="77777777" w:rsidR="009149F4" w:rsidRDefault="009149F4" w:rsidP="009149F4">
      <w:pPr>
        <w:pStyle w:val="NoSpacing"/>
      </w:pPr>
      <w:r>
        <w:tab/>
        <w:t>[  ] Yes</w:t>
      </w:r>
    </w:p>
    <w:p w14:paraId="2435B82F" w14:textId="77777777" w:rsidR="009149F4" w:rsidRDefault="009149F4" w:rsidP="009149F4">
      <w:pPr>
        <w:pStyle w:val="NoSpacing"/>
        <w:rPr>
          <w:b/>
        </w:rPr>
      </w:pPr>
      <w:r>
        <w:tab/>
        <w:t xml:space="preserve">[  ] Not yet – we are waiting for confirmation. </w:t>
      </w:r>
      <w:r w:rsidRPr="00E2383B">
        <w:rPr>
          <w:b/>
        </w:rPr>
        <w:t xml:space="preserve">Please confirm with the CCWS </w:t>
      </w:r>
      <w:r>
        <w:rPr>
          <w:b/>
        </w:rPr>
        <w:t>once approval is granted.</w:t>
      </w:r>
    </w:p>
    <w:p w14:paraId="3BE7AADB" w14:textId="77777777" w:rsidR="009149F4" w:rsidRPr="009C5DAD" w:rsidRDefault="009149F4" w:rsidP="009149F4">
      <w:pPr>
        <w:pStyle w:val="NoSpacing"/>
        <w:ind w:firstLine="720"/>
      </w:pPr>
      <w:proofErr w:type="gramStart"/>
      <w:r>
        <w:t>[  ]</w:t>
      </w:r>
      <w:proofErr w:type="gramEnd"/>
      <w:r>
        <w:t xml:space="preserve"> No – there is no REB at our institution but the additional questions and core CCWS were reviewed by a senior administrator.</w:t>
      </w:r>
    </w:p>
    <w:p w14:paraId="298CF2F4" w14:textId="58FD1E72" w:rsidR="009149F4" w:rsidRDefault="009149F4" w:rsidP="009149F4">
      <w:pPr>
        <w:pStyle w:val="NoSpacing"/>
      </w:pPr>
    </w:p>
    <w:p w14:paraId="0185EA03" w14:textId="096F2C77" w:rsidR="00DC5667" w:rsidRDefault="00DC5667" w:rsidP="009149F4">
      <w:pPr>
        <w:pStyle w:val="NoSpacing"/>
      </w:pPr>
    </w:p>
    <w:p w14:paraId="09098DA1" w14:textId="77777777" w:rsidR="00DC5667" w:rsidRDefault="00DC5667" w:rsidP="009149F4">
      <w:pPr>
        <w:pStyle w:val="NoSpacing"/>
      </w:pPr>
    </w:p>
    <w:p w14:paraId="65D5061E" w14:textId="77777777" w:rsidR="00CA1C0F" w:rsidRDefault="00CA1C0F" w:rsidP="00CA1C0F">
      <w:pPr>
        <w:pStyle w:val="NoSpacing"/>
        <w:rPr>
          <w:b/>
        </w:rPr>
      </w:pPr>
      <w:proofErr w:type="gramStart"/>
      <w:r w:rsidRPr="00715671">
        <w:rPr>
          <w:b/>
        </w:rPr>
        <w:lastRenderedPageBreak/>
        <w:t>[  ]</w:t>
      </w:r>
      <w:proofErr w:type="gramEnd"/>
      <w:r w:rsidRPr="00715671">
        <w:rPr>
          <w:b/>
        </w:rPr>
        <w:t xml:space="preserve"> </w:t>
      </w:r>
      <w:hyperlink r:id="rId19" w:history="1">
        <w:r w:rsidRPr="00035D47">
          <w:rPr>
            <w:rStyle w:val="Hyperlink"/>
            <w:b/>
          </w:rPr>
          <w:t>National Standard for Mental Health and Well-being for Post-secondary Students</w:t>
        </w:r>
      </w:hyperlink>
    </w:p>
    <w:p w14:paraId="3858A42F" w14:textId="77777777" w:rsidR="00CA1C0F" w:rsidRDefault="00CA1C0F" w:rsidP="00CA1C0F">
      <w:pPr>
        <w:pStyle w:val="NoSpacing"/>
      </w:pPr>
      <w:r>
        <w:t>The CCWS assesses many individual-level indicators from the Standard. We ask the following questions to understand if participating institutions are using the Standard in tandem with the CCWS.</w:t>
      </w:r>
    </w:p>
    <w:p w14:paraId="3B9F7F82" w14:textId="77777777" w:rsidR="00CA1C0F" w:rsidRDefault="00CA1C0F" w:rsidP="00CA1C0F">
      <w:pPr>
        <w:pStyle w:val="NoSpacing"/>
      </w:pPr>
    </w:p>
    <w:p w14:paraId="70EB6F4C" w14:textId="77777777" w:rsidR="00CA1C0F" w:rsidRDefault="00CA1C0F" w:rsidP="00CA1C0F">
      <w:pPr>
        <w:pStyle w:val="NoSpacing"/>
      </w:pPr>
      <w:r>
        <w:t>Is your post-secondary institution implementing the Standard?</w:t>
      </w:r>
    </w:p>
    <w:p w14:paraId="1319A4FB" w14:textId="77777777" w:rsidR="00CA1C0F" w:rsidRDefault="00CA1C0F" w:rsidP="00CA1C0F">
      <w:pPr>
        <w:pStyle w:val="NoSpacing"/>
        <w:ind w:firstLine="720"/>
      </w:pPr>
      <w:proofErr w:type="gramStart"/>
      <w:r>
        <w:t>[  ]</w:t>
      </w:r>
      <w:proofErr w:type="gramEnd"/>
      <w:r>
        <w:t xml:space="preserve"> Yes</w:t>
      </w:r>
    </w:p>
    <w:p w14:paraId="59DAFA16" w14:textId="77777777" w:rsidR="00CA1C0F" w:rsidRDefault="00CA1C0F" w:rsidP="00CA1C0F">
      <w:pPr>
        <w:pStyle w:val="NoSpacing"/>
        <w:ind w:firstLine="720"/>
      </w:pPr>
      <w:proofErr w:type="gramStart"/>
      <w:r>
        <w:t>[  ]</w:t>
      </w:r>
      <w:proofErr w:type="gramEnd"/>
      <w:r>
        <w:t xml:space="preserve"> No</w:t>
      </w:r>
    </w:p>
    <w:p w14:paraId="40B91414" w14:textId="77777777" w:rsidR="00CA1C0F" w:rsidRDefault="00CA1C0F" w:rsidP="00CA1C0F">
      <w:pPr>
        <w:pStyle w:val="NoSpacing"/>
      </w:pPr>
    </w:p>
    <w:p w14:paraId="1744274C" w14:textId="77777777" w:rsidR="00CA1C0F" w:rsidRDefault="00CA1C0F" w:rsidP="00CA1C0F">
      <w:pPr>
        <w:pStyle w:val="NoSpacing"/>
      </w:pPr>
      <w:r>
        <w:t>Does your institution plan to use CCWS to inform any action related to implementing the Standard?</w:t>
      </w:r>
    </w:p>
    <w:p w14:paraId="2CA454E5" w14:textId="77777777" w:rsidR="00CA1C0F" w:rsidRDefault="00CA1C0F" w:rsidP="00CA1C0F">
      <w:pPr>
        <w:pStyle w:val="NoSpacing"/>
      </w:pPr>
      <w:r>
        <w:tab/>
      </w:r>
      <w:proofErr w:type="gramStart"/>
      <w:r>
        <w:t>[  ]</w:t>
      </w:r>
      <w:proofErr w:type="gramEnd"/>
      <w:r>
        <w:t xml:space="preserve"> Yes</w:t>
      </w:r>
    </w:p>
    <w:p w14:paraId="37599734" w14:textId="77777777" w:rsidR="00CA1C0F" w:rsidRDefault="00CA1C0F" w:rsidP="00CA1C0F">
      <w:pPr>
        <w:pStyle w:val="NoSpacing"/>
      </w:pPr>
      <w:r>
        <w:tab/>
      </w:r>
      <w:proofErr w:type="gramStart"/>
      <w:r>
        <w:t>[  ]</w:t>
      </w:r>
      <w:proofErr w:type="gramEnd"/>
      <w:r>
        <w:t xml:space="preserve"> No</w:t>
      </w:r>
    </w:p>
    <w:p w14:paraId="06784648" w14:textId="77777777" w:rsidR="00CA1C0F" w:rsidRDefault="00CA1C0F" w:rsidP="00013D70">
      <w:pPr>
        <w:pStyle w:val="NoSpacing"/>
      </w:pPr>
    </w:p>
    <w:p w14:paraId="4E5296C5" w14:textId="159D7307" w:rsidR="00BD26E2" w:rsidRDefault="009149F4" w:rsidP="0051005F">
      <w:pPr>
        <w:pStyle w:val="NoSpacing"/>
      </w:pPr>
      <w:r>
        <w:t xml:space="preserve">Feel free to contact the CCWS team with any other questions </w:t>
      </w:r>
      <w:hyperlink r:id="rId20" w:history="1">
        <w:r w:rsidRPr="00E044BF">
          <w:rPr>
            <w:rStyle w:val="Hyperlink"/>
          </w:rPr>
          <w:t>survey@ccws-becc.ca</w:t>
        </w:r>
      </w:hyperlink>
      <w:r>
        <w:rPr>
          <w:rStyle w:val="Hyperlink"/>
        </w:rPr>
        <w:t>.</w:t>
      </w:r>
      <w:r>
        <w:t xml:space="preserve"> </w:t>
      </w:r>
      <w:bookmarkStart w:id="9" w:name="_GoBack"/>
      <w:bookmarkEnd w:id="1"/>
      <w:bookmarkEnd w:id="9"/>
    </w:p>
    <w:sectPr w:rsidR="00BD26E2" w:rsidSect="001E0A44">
      <w:headerReference w:type="default" r:id="rId21"/>
      <w:footerReference w:type="default" r:id="rId22"/>
      <w:headerReference w:type="first" r:id="rId23"/>
      <w:footerReference w:type="first" r:id="rId24"/>
      <w:type w:val="continuous"/>
      <w:pgSz w:w="12240" w:h="15840"/>
      <w:pgMar w:top="1440" w:right="1440" w:bottom="1440" w:left="1440" w:header="452" w:footer="1046"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700C7A7" w16cex:dateUtc="2023-03-23T23:06:00Z"/>
  <w16cex:commentExtensible w16cex:durableId="6998D3E1" w16cex:dateUtc="2023-03-23T23:09:00Z"/>
  <w16cex:commentExtensible w16cex:durableId="27CFFC2D" w16cex:dateUtc="2023-03-30T19:16:00Z"/>
  <w16cex:commentExtensible w16cex:durableId="27D2837F" w16cex:dateUtc="2023-04-01T17:18:00Z"/>
  <w16cex:commentExtensible w16cex:durableId="13B8001C" w16cex:dateUtc="2023-03-23T23:57:00Z"/>
  <w16cex:commentExtensible w16cex:durableId="27D283BC" w16cex:dateUtc="2023-04-01T17:19:00Z"/>
  <w16cex:commentExtensible w16cex:durableId="27D28413" w16cex:dateUtc="2023-04-01T17: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B6E67" w14:textId="77777777" w:rsidR="007A67D6" w:rsidRDefault="007A67D6" w:rsidP="00511748">
      <w:pPr>
        <w:spacing w:after="0" w:line="240" w:lineRule="auto"/>
      </w:pPr>
      <w:r>
        <w:separator/>
      </w:r>
    </w:p>
  </w:endnote>
  <w:endnote w:type="continuationSeparator" w:id="0">
    <w:p w14:paraId="2CD5FF4D" w14:textId="77777777" w:rsidR="007A67D6" w:rsidRDefault="007A67D6" w:rsidP="00511748">
      <w:pPr>
        <w:spacing w:after="0" w:line="240" w:lineRule="auto"/>
      </w:pPr>
      <w:r>
        <w:continuationSeparator/>
      </w:r>
    </w:p>
  </w:endnote>
  <w:endnote w:type="continuationNotice" w:id="1">
    <w:p w14:paraId="03A06FA3" w14:textId="77777777" w:rsidR="007A67D6" w:rsidRDefault="007A6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033071"/>
      <w:docPartObj>
        <w:docPartGallery w:val="Page Numbers (Bottom of Page)"/>
        <w:docPartUnique/>
      </w:docPartObj>
    </w:sdtPr>
    <w:sdtEndPr>
      <w:rPr>
        <w:noProof/>
      </w:rPr>
    </w:sdtEndPr>
    <w:sdtContent>
      <w:p w14:paraId="319155AB" w14:textId="23D3A6C3" w:rsidR="007A67D6" w:rsidRDefault="007A67D6">
        <w:pPr>
          <w:pStyle w:val="Footer"/>
          <w:jc w:val="right"/>
        </w:pPr>
        <w:r>
          <w:fldChar w:fldCharType="begin"/>
        </w:r>
        <w:r>
          <w:instrText xml:space="preserve"> PAGE   \* MERGEFORMAT </w:instrText>
        </w:r>
        <w:r>
          <w:fldChar w:fldCharType="separate"/>
        </w:r>
        <w:r>
          <w:rPr>
            <w:noProof/>
          </w:rPr>
          <w:t>33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5681" w14:textId="78753E03" w:rsidR="007A67D6" w:rsidRPr="00105754" w:rsidRDefault="007A67D6" w:rsidP="4F01B855">
    <w:pPr>
      <w:pStyle w:val="Footer"/>
      <w:rPr>
        <w:color w:val="808080" w:themeColor="background1" w:themeShade="80"/>
      </w:rPr>
    </w:pPr>
    <w:r w:rsidRPr="00105754">
      <w:rPr>
        <w:color w:val="808080" w:themeColor="background1" w:themeShade="80"/>
      </w:rPr>
      <w:t>2023.04.06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52B80" w14:textId="77777777" w:rsidR="007A67D6" w:rsidRDefault="007A67D6" w:rsidP="00511748">
      <w:pPr>
        <w:spacing w:after="0" w:line="240" w:lineRule="auto"/>
      </w:pPr>
      <w:r>
        <w:separator/>
      </w:r>
    </w:p>
  </w:footnote>
  <w:footnote w:type="continuationSeparator" w:id="0">
    <w:p w14:paraId="13B1FD60" w14:textId="77777777" w:rsidR="007A67D6" w:rsidRDefault="007A67D6" w:rsidP="00511748">
      <w:pPr>
        <w:spacing w:after="0" w:line="240" w:lineRule="auto"/>
      </w:pPr>
      <w:r>
        <w:continuationSeparator/>
      </w:r>
    </w:p>
  </w:footnote>
  <w:footnote w:type="continuationNotice" w:id="1">
    <w:p w14:paraId="194E01EC" w14:textId="77777777" w:rsidR="007A67D6" w:rsidRDefault="007A67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3994" w14:textId="597C4C0C" w:rsidR="007A67D6" w:rsidRDefault="007A67D6">
    <w:pPr>
      <w:pStyle w:val="Header"/>
    </w:pPr>
    <w:r>
      <w:rPr>
        <w:noProof/>
        <w:lang w:eastAsia="en-CA"/>
      </w:rPr>
      <w:drawing>
        <wp:anchor distT="0" distB="0" distL="114300" distR="114300" simplePos="0" relativeHeight="251658240" behindDoc="0" locked="0" layoutInCell="1" allowOverlap="1" wp14:anchorId="3EC1B2A4" wp14:editId="27EF092F">
          <wp:simplePos x="0" y="0"/>
          <wp:positionH relativeFrom="page">
            <wp:posOffset>5628005</wp:posOffset>
          </wp:positionH>
          <wp:positionV relativeFrom="margin">
            <wp:posOffset>-676275</wp:posOffset>
          </wp:positionV>
          <wp:extent cx="1696815" cy="552450"/>
          <wp:effectExtent l="0" t="0" r="0" b="0"/>
          <wp:wrapSquare wrapText="bothSides"/>
          <wp:docPr id="347" name="Picture 347" descr="C:\Users\nireiter\AppData\Local\Microsoft\Windows\INetCache\Content.Word\CCWS_Blue_Blocked_Reworked_4_cr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reiter\AppData\Local\Microsoft\Windows\INetCache\Content.Word\CCWS_Blue_Blocked_Reworked_4_crop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6815" cy="5524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7A67D6" w14:paraId="73A6E6A8" w14:textId="77777777" w:rsidTr="60A2E9BE">
      <w:tc>
        <w:tcPr>
          <w:tcW w:w="3120" w:type="dxa"/>
        </w:tcPr>
        <w:p w14:paraId="4AE76226" w14:textId="1B450044" w:rsidR="007A67D6" w:rsidRDefault="007A67D6" w:rsidP="60A2E9BE">
          <w:pPr>
            <w:pStyle w:val="Header"/>
            <w:ind w:left="-115"/>
          </w:pPr>
        </w:p>
      </w:tc>
      <w:tc>
        <w:tcPr>
          <w:tcW w:w="3120" w:type="dxa"/>
        </w:tcPr>
        <w:p w14:paraId="489F6A07" w14:textId="0DADC02B" w:rsidR="007A67D6" w:rsidRDefault="007A67D6" w:rsidP="60A2E9BE">
          <w:pPr>
            <w:pStyle w:val="Header"/>
            <w:jc w:val="center"/>
          </w:pPr>
        </w:p>
      </w:tc>
      <w:tc>
        <w:tcPr>
          <w:tcW w:w="3120" w:type="dxa"/>
        </w:tcPr>
        <w:p w14:paraId="228FD51D" w14:textId="5043FCA7" w:rsidR="007A67D6" w:rsidRDefault="007A67D6" w:rsidP="60A2E9BE">
          <w:pPr>
            <w:pStyle w:val="Header"/>
            <w:ind w:right="-115"/>
            <w:jc w:val="right"/>
          </w:pPr>
        </w:p>
      </w:tc>
    </w:tr>
  </w:tbl>
  <w:p w14:paraId="04067C7E" w14:textId="7D5C5427" w:rsidR="007A67D6" w:rsidRDefault="007A67D6" w:rsidP="60A2E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D5F"/>
    <w:multiLevelType w:val="hybridMultilevel"/>
    <w:tmpl w:val="3056DFEC"/>
    <w:lvl w:ilvl="0" w:tplc="BE229AD0">
      <w:start w:val="1"/>
      <w:numFmt w:val="bullet"/>
      <w:lvlText w:val=""/>
      <w:lvlJc w:val="left"/>
      <w:pPr>
        <w:tabs>
          <w:tab w:val="num" w:pos="720"/>
        </w:tabs>
        <w:ind w:left="720" w:hanging="360"/>
      </w:pPr>
      <w:rPr>
        <w:rFonts w:ascii="Symbol" w:hAnsi="Symbol" w:hint="default"/>
        <w:sz w:val="20"/>
      </w:rPr>
    </w:lvl>
    <w:lvl w:ilvl="1" w:tplc="A8F2D8BE" w:tentative="1">
      <w:start w:val="1"/>
      <w:numFmt w:val="bullet"/>
      <w:lvlText w:val="o"/>
      <w:lvlJc w:val="left"/>
      <w:pPr>
        <w:tabs>
          <w:tab w:val="num" w:pos="1440"/>
        </w:tabs>
        <w:ind w:left="1440" w:hanging="360"/>
      </w:pPr>
      <w:rPr>
        <w:rFonts w:ascii="Courier New" w:hAnsi="Courier New" w:hint="default"/>
        <w:sz w:val="20"/>
      </w:rPr>
    </w:lvl>
    <w:lvl w:ilvl="2" w:tplc="795C4062" w:tentative="1">
      <w:start w:val="1"/>
      <w:numFmt w:val="bullet"/>
      <w:lvlText w:val=""/>
      <w:lvlJc w:val="left"/>
      <w:pPr>
        <w:tabs>
          <w:tab w:val="num" w:pos="2160"/>
        </w:tabs>
        <w:ind w:left="2160" w:hanging="360"/>
      </w:pPr>
      <w:rPr>
        <w:rFonts w:ascii="Wingdings" w:hAnsi="Wingdings" w:hint="default"/>
        <w:sz w:val="20"/>
      </w:rPr>
    </w:lvl>
    <w:lvl w:ilvl="3" w:tplc="8228C470" w:tentative="1">
      <w:start w:val="1"/>
      <w:numFmt w:val="bullet"/>
      <w:lvlText w:val=""/>
      <w:lvlJc w:val="left"/>
      <w:pPr>
        <w:tabs>
          <w:tab w:val="num" w:pos="2880"/>
        </w:tabs>
        <w:ind w:left="2880" w:hanging="360"/>
      </w:pPr>
      <w:rPr>
        <w:rFonts w:ascii="Wingdings" w:hAnsi="Wingdings" w:hint="default"/>
        <w:sz w:val="20"/>
      </w:rPr>
    </w:lvl>
    <w:lvl w:ilvl="4" w:tplc="7638D784" w:tentative="1">
      <w:start w:val="1"/>
      <w:numFmt w:val="bullet"/>
      <w:lvlText w:val=""/>
      <w:lvlJc w:val="left"/>
      <w:pPr>
        <w:tabs>
          <w:tab w:val="num" w:pos="3600"/>
        </w:tabs>
        <w:ind w:left="3600" w:hanging="360"/>
      </w:pPr>
      <w:rPr>
        <w:rFonts w:ascii="Wingdings" w:hAnsi="Wingdings" w:hint="default"/>
        <w:sz w:val="20"/>
      </w:rPr>
    </w:lvl>
    <w:lvl w:ilvl="5" w:tplc="A1E0AFB8" w:tentative="1">
      <w:start w:val="1"/>
      <w:numFmt w:val="bullet"/>
      <w:lvlText w:val=""/>
      <w:lvlJc w:val="left"/>
      <w:pPr>
        <w:tabs>
          <w:tab w:val="num" w:pos="4320"/>
        </w:tabs>
        <w:ind w:left="4320" w:hanging="360"/>
      </w:pPr>
      <w:rPr>
        <w:rFonts w:ascii="Wingdings" w:hAnsi="Wingdings" w:hint="default"/>
        <w:sz w:val="20"/>
      </w:rPr>
    </w:lvl>
    <w:lvl w:ilvl="6" w:tplc="A65A5CF4" w:tentative="1">
      <w:start w:val="1"/>
      <w:numFmt w:val="bullet"/>
      <w:lvlText w:val=""/>
      <w:lvlJc w:val="left"/>
      <w:pPr>
        <w:tabs>
          <w:tab w:val="num" w:pos="5040"/>
        </w:tabs>
        <w:ind w:left="5040" w:hanging="360"/>
      </w:pPr>
      <w:rPr>
        <w:rFonts w:ascii="Wingdings" w:hAnsi="Wingdings" w:hint="default"/>
        <w:sz w:val="20"/>
      </w:rPr>
    </w:lvl>
    <w:lvl w:ilvl="7" w:tplc="6EFC492A" w:tentative="1">
      <w:start w:val="1"/>
      <w:numFmt w:val="bullet"/>
      <w:lvlText w:val=""/>
      <w:lvlJc w:val="left"/>
      <w:pPr>
        <w:tabs>
          <w:tab w:val="num" w:pos="5760"/>
        </w:tabs>
        <w:ind w:left="5760" w:hanging="360"/>
      </w:pPr>
      <w:rPr>
        <w:rFonts w:ascii="Wingdings" w:hAnsi="Wingdings" w:hint="default"/>
        <w:sz w:val="20"/>
      </w:rPr>
    </w:lvl>
    <w:lvl w:ilvl="8" w:tplc="4596206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32131"/>
    <w:multiLevelType w:val="hybridMultilevel"/>
    <w:tmpl w:val="04DEF0B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780D6D"/>
    <w:multiLevelType w:val="hybridMultilevel"/>
    <w:tmpl w:val="8B90A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54A0A"/>
    <w:multiLevelType w:val="hybridMultilevel"/>
    <w:tmpl w:val="45285E0E"/>
    <w:lvl w:ilvl="0" w:tplc="F680174A">
      <w:start w:val="1"/>
      <w:numFmt w:val="bullet"/>
      <w:lvlText w:val=""/>
      <w:lvlJc w:val="left"/>
      <w:pPr>
        <w:tabs>
          <w:tab w:val="num" w:pos="720"/>
        </w:tabs>
        <w:ind w:left="720" w:hanging="360"/>
      </w:pPr>
      <w:rPr>
        <w:rFonts w:ascii="Symbol" w:hAnsi="Symbol" w:hint="default"/>
        <w:sz w:val="20"/>
      </w:rPr>
    </w:lvl>
    <w:lvl w:ilvl="1" w:tplc="C8A611F4" w:tentative="1">
      <w:start w:val="1"/>
      <w:numFmt w:val="bullet"/>
      <w:lvlText w:val="o"/>
      <w:lvlJc w:val="left"/>
      <w:pPr>
        <w:tabs>
          <w:tab w:val="num" w:pos="1440"/>
        </w:tabs>
        <w:ind w:left="1440" w:hanging="360"/>
      </w:pPr>
      <w:rPr>
        <w:rFonts w:ascii="Courier New" w:hAnsi="Courier New" w:hint="default"/>
        <w:sz w:val="20"/>
      </w:rPr>
    </w:lvl>
    <w:lvl w:ilvl="2" w:tplc="34B8D1F0" w:tentative="1">
      <w:start w:val="1"/>
      <w:numFmt w:val="bullet"/>
      <w:lvlText w:val=""/>
      <w:lvlJc w:val="left"/>
      <w:pPr>
        <w:tabs>
          <w:tab w:val="num" w:pos="2160"/>
        </w:tabs>
        <w:ind w:left="2160" w:hanging="360"/>
      </w:pPr>
      <w:rPr>
        <w:rFonts w:ascii="Wingdings" w:hAnsi="Wingdings" w:hint="default"/>
        <w:sz w:val="20"/>
      </w:rPr>
    </w:lvl>
    <w:lvl w:ilvl="3" w:tplc="6172EC30" w:tentative="1">
      <w:start w:val="1"/>
      <w:numFmt w:val="bullet"/>
      <w:lvlText w:val=""/>
      <w:lvlJc w:val="left"/>
      <w:pPr>
        <w:tabs>
          <w:tab w:val="num" w:pos="2880"/>
        </w:tabs>
        <w:ind w:left="2880" w:hanging="360"/>
      </w:pPr>
      <w:rPr>
        <w:rFonts w:ascii="Wingdings" w:hAnsi="Wingdings" w:hint="default"/>
        <w:sz w:val="20"/>
      </w:rPr>
    </w:lvl>
    <w:lvl w:ilvl="4" w:tplc="70A87364" w:tentative="1">
      <w:start w:val="1"/>
      <w:numFmt w:val="bullet"/>
      <w:lvlText w:val=""/>
      <w:lvlJc w:val="left"/>
      <w:pPr>
        <w:tabs>
          <w:tab w:val="num" w:pos="3600"/>
        </w:tabs>
        <w:ind w:left="3600" w:hanging="360"/>
      </w:pPr>
      <w:rPr>
        <w:rFonts w:ascii="Wingdings" w:hAnsi="Wingdings" w:hint="default"/>
        <w:sz w:val="20"/>
      </w:rPr>
    </w:lvl>
    <w:lvl w:ilvl="5" w:tplc="3E521ECE" w:tentative="1">
      <w:start w:val="1"/>
      <w:numFmt w:val="bullet"/>
      <w:lvlText w:val=""/>
      <w:lvlJc w:val="left"/>
      <w:pPr>
        <w:tabs>
          <w:tab w:val="num" w:pos="4320"/>
        </w:tabs>
        <w:ind w:left="4320" w:hanging="360"/>
      </w:pPr>
      <w:rPr>
        <w:rFonts w:ascii="Wingdings" w:hAnsi="Wingdings" w:hint="default"/>
        <w:sz w:val="20"/>
      </w:rPr>
    </w:lvl>
    <w:lvl w:ilvl="6" w:tplc="4F60736E" w:tentative="1">
      <w:start w:val="1"/>
      <w:numFmt w:val="bullet"/>
      <w:lvlText w:val=""/>
      <w:lvlJc w:val="left"/>
      <w:pPr>
        <w:tabs>
          <w:tab w:val="num" w:pos="5040"/>
        </w:tabs>
        <w:ind w:left="5040" w:hanging="360"/>
      </w:pPr>
      <w:rPr>
        <w:rFonts w:ascii="Wingdings" w:hAnsi="Wingdings" w:hint="default"/>
        <w:sz w:val="20"/>
      </w:rPr>
    </w:lvl>
    <w:lvl w:ilvl="7" w:tplc="B5E45904" w:tentative="1">
      <w:start w:val="1"/>
      <w:numFmt w:val="bullet"/>
      <w:lvlText w:val=""/>
      <w:lvlJc w:val="left"/>
      <w:pPr>
        <w:tabs>
          <w:tab w:val="num" w:pos="5760"/>
        </w:tabs>
        <w:ind w:left="5760" w:hanging="360"/>
      </w:pPr>
      <w:rPr>
        <w:rFonts w:ascii="Wingdings" w:hAnsi="Wingdings" w:hint="default"/>
        <w:sz w:val="20"/>
      </w:rPr>
    </w:lvl>
    <w:lvl w:ilvl="8" w:tplc="7CB492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E67E1"/>
    <w:multiLevelType w:val="hybridMultilevel"/>
    <w:tmpl w:val="7B68AD24"/>
    <w:lvl w:ilvl="0" w:tplc="35E2945E">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B65863"/>
    <w:multiLevelType w:val="hybridMultilevel"/>
    <w:tmpl w:val="5D3EA7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8E4818"/>
    <w:multiLevelType w:val="hybridMultilevel"/>
    <w:tmpl w:val="F8940FF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075EC9"/>
    <w:multiLevelType w:val="hybridMultilevel"/>
    <w:tmpl w:val="1DA24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9293E"/>
    <w:multiLevelType w:val="hybridMultilevel"/>
    <w:tmpl w:val="C91CCE7A"/>
    <w:lvl w:ilvl="0" w:tplc="B39C0EFE">
      <w:start w:val="1"/>
      <w:numFmt w:val="bullet"/>
      <w:lvlText w:val=""/>
      <w:lvlJc w:val="left"/>
      <w:pPr>
        <w:tabs>
          <w:tab w:val="num" w:pos="720"/>
        </w:tabs>
        <w:ind w:left="720" w:hanging="360"/>
      </w:pPr>
      <w:rPr>
        <w:rFonts w:ascii="Symbol" w:hAnsi="Symbol" w:hint="default"/>
        <w:sz w:val="20"/>
      </w:rPr>
    </w:lvl>
    <w:lvl w:ilvl="1" w:tplc="8F3EBDFC" w:tentative="1">
      <w:start w:val="1"/>
      <w:numFmt w:val="bullet"/>
      <w:lvlText w:val="o"/>
      <w:lvlJc w:val="left"/>
      <w:pPr>
        <w:tabs>
          <w:tab w:val="num" w:pos="1440"/>
        </w:tabs>
        <w:ind w:left="1440" w:hanging="360"/>
      </w:pPr>
      <w:rPr>
        <w:rFonts w:ascii="Courier New" w:hAnsi="Courier New" w:hint="default"/>
        <w:sz w:val="20"/>
      </w:rPr>
    </w:lvl>
    <w:lvl w:ilvl="2" w:tplc="27B6F1B6" w:tentative="1">
      <w:start w:val="1"/>
      <w:numFmt w:val="bullet"/>
      <w:lvlText w:val=""/>
      <w:lvlJc w:val="left"/>
      <w:pPr>
        <w:tabs>
          <w:tab w:val="num" w:pos="2160"/>
        </w:tabs>
        <w:ind w:left="2160" w:hanging="360"/>
      </w:pPr>
      <w:rPr>
        <w:rFonts w:ascii="Wingdings" w:hAnsi="Wingdings" w:hint="default"/>
        <w:sz w:val="20"/>
      </w:rPr>
    </w:lvl>
    <w:lvl w:ilvl="3" w:tplc="6BC86662" w:tentative="1">
      <w:start w:val="1"/>
      <w:numFmt w:val="bullet"/>
      <w:lvlText w:val=""/>
      <w:lvlJc w:val="left"/>
      <w:pPr>
        <w:tabs>
          <w:tab w:val="num" w:pos="2880"/>
        </w:tabs>
        <w:ind w:left="2880" w:hanging="360"/>
      </w:pPr>
      <w:rPr>
        <w:rFonts w:ascii="Wingdings" w:hAnsi="Wingdings" w:hint="default"/>
        <w:sz w:val="20"/>
      </w:rPr>
    </w:lvl>
    <w:lvl w:ilvl="4" w:tplc="2A5EB02C" w:tentative="1">
      <w:start w:val="1"/>
      <w:numFmt w:val="bullet"/>
      <w:lvlText w:val=""/>
      <w:lvlJc w:val="left"/>
      <w:pPr>
        <w:tabs>
          <w:tab w:val="num" w:pos="3600"/>
        </w:tabs>
        <w:ind w:left="3600" w:hanging="360"/>
      </w:pPr>
      <w:rPr>
        <w:rFonts w:ascii="Wingdings" w:hAnsi="Wingdings" w:hint="default"/>
        <w:sz w:val="20"/>
      </w:rPr>
    </w:lvl>
    <w:lvl w:ilvl="5" w:tplc="2C3665A2" w:tentative="1">
      <w:start w:val="1"/>
      <w:numFmt w:val="bullet"/>
      <w:lvlText w:val=""/>
      <w:lvlJc w:val="left"/>
      <w:pPr>
        <w:tabs>
          <w:tab w:val="num" w:pos="4320"/>
        </w:tabs>
        <w:ind w:left="4320" w:hanging="360"/>
      </w:pPr>
      <w:rPr>
        <w:rFonts w:ascii="Wingdings" w:hAnsi="Wingdings" w:hint="default"/>
        <w:sz w:val="20"/>
      </w:rPr>
    </w:lvl>
    <w:lvl w:ilvl="6" w:tplc="52C4B01E" w:tentative="1">
      <w:start w:val="1"/>
      <w:numFmt w:val="bullet"/>
      <w:lvlText w:val=""/>
      <w:lvlJc w:val="left"/>
      <w:pPr>
        <w:tabs>
          <w:tab w:val="num" w:pos="5040"/>
        </w:tabs>
        <w:ind w:left="5040" w:hanging="360"/>
      </w:pPr>
      <w:rPr>
        <w:rFonts w:ascii="Wingdings" w:hAnsi="Wingdings" w:hint="default"/>
        <w:sz w:val="20"/>
      </w:rPr>
    </w:lvl>
    <w:lvl w:ilvl="7" w:tplc="E0D4D3AA" w:tentative="1">
      <w:start w:val="1"/>
      <w:numFmt w:val="bullet"/>
      <w:lvlText w:val=""/>
      <w:lvlJc w:val="left"/>
      <w:pPr>
        <w:tabs>
          <w:tab w:val="num" w:pos="5760"/>
        </w:tabs>
        <w:ind w:left="5760" w:hanging="360"/>
      </w:pPr>
      <w:rPr>
        <w:rFonts w:ascii="Wingdings" w:hAnsi="Wingdings" w:hint="default"/>
        <w:sz w:val="20"/>
      </w:rPr>
    </w:lvl>
    <w:lvl w:ilvl="8" w:tplc="985EC03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064B3"/>
    <w:multiLevelType w:val="hybridMultilevel"/>
    <w:tmpl w:val="E4B80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4A2114"/>
    <w:multiLevelType w:val="hybridMultilevel"/>
    <w:tmpl w:val="8E083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D6214"/>
    <w:multiLevelType w:val="hybridMultilevel"/>
    <w:tmpl w:val="68B423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80676A"/>
    <w:multiLevelType w:val="hybridMultilevel"/>
    <w:tmpl w:val="2AEE6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7588E"/>
    <w:multiLevelType w:val="hybridMultilevel"/>
    <w:tmpl w:val="2AA45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3E87C9E"/>
    <w:multiLevelType w:val="hybridMultilevel"/>
    <w:tmpl w:val="A09E63C0"/>
    <w:lvl w:ilvl="0" w:tplc="B1D27D2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0C7226"/>
    <w:multiLevelType w:val="hybridMultilevel"/>
    <w:tmpl w:val="5D3EA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FD184A"/>
    <w:multiLevelType w:val="hybridMultilevel"/>
    <w:tmpl w:val="1F52F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FE2A40"/>
    <w:multiLevelType w:val="hybridMultilevel"/>
    <w:tmpl w:val="42505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063DE"/>
    <w:multiLevelType w:val="hybridMultilevel"/>
    <w:tmpl w:val="09822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310F3"/>
    <w:multiLevelType w:val="hybridMultilevel"/>
    <w:tmpl w:val="C34EF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9"/>
  </w:num>
  <w:num w:numId="4">
    <w:abstractNumId w:val="11"/>
  </w:num>
  <w:num w:numId="5">
    <w:abstractNumId w:val="4"/>
  </w:num>
  <w:num w:numId="6">
    <w:abstractNumId w:val="1"/>
  </w:num>
  <w:num w:numId="7">
    <w:abstractNumId w:val="14"/>
  </w:num>
  <w:num w:numId="8">
    <w:abstractNumId w:val="0"/>
  </w:num>
  <w:num w:numId="9">
    <w:abstractNumId w:val="8"/>
  </w:num>
  <w:num w:numId="10">
    <w:abstractNumId w:val="3"/>
  </w:num>
  <w:num w:numId="11">
    <w:abstractNumId w:val="18"/>
  </w:num>
  <w:num w:numId="12">
    <w:abstractNumId w:val="17"/>
  </w:num>
  <w:num w:numId="13">
    <w:abstractNumId w:val="12"/>
  </w:num>
  <w:num w:numId="14">
    <w:abstractNumId w:val="7"/>
  </w:num>
  <w:num w:numId="15">
    <w:abstractNumId w:val="15"/>
  </w:num>
  <w:num w:numId="16">
    <w:abstractNumId w:val="10"/>
  </w:num>
  <w:num w:numId="17">
    <w:abstractNumId w:val="5"/>
  </w:num>
  <w:num w:numId="18">
    <w:abstractNumId w:val="2"/>
  </w:num>
  <w:num w:numId="19">
    <w:abstractNumId w:val="19"/>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48"/>
    <w:rsid w:val="000010CA"/>
    <w:rsid w:val="0000320C"/>
    <w:rsid w:val="00004568"/>
    <w:rsid w:val="00005DC5"/>
    <w:rsid w:val="000105A7"/>
    <w:rsid w:val="00013D70"/>
    <w:rsid w:val="00015097"/>
    <w:rsid w:val="000246BC"/>
    <w:rsid w:val="0002755D"/>
    <w:rsid w:val="00032BBD"/>
    <w:rsid w:val="0003396B"/>
    <w:rsid w:val="00035EC0"/>
    <w:rsid w:val="000363D1"/>
    <w:rsid w:val="000440BC"/>
    <w:rsid w:val="00054381"/>
    <w:rsid w:val="00063792"/>
    <w:rsid w:val="0006666D"/>
    <w:rsid w:val="000745B7"/>
    <w:rsid w:val="00081218"/>
    <w:rsid w:val="00084E37"/>
    <w:rsid w:val="000864F5"/>
    <w:rsid w:val="0009486B"/>
    <w:rsid w:val="000958DF"/>
    <w:rsid w:val="000A0F77"/>
    <w:rsid w:val="000A2944"/>
    <w:rsid w:val="000A2CC2"/>
    <w:rsid w:val="000B048B"/>
    <w:rsid w:val="000B1348"/>
    <w:rsid w:val="000B3DC4"/>
    <w:rsid w:val="000C1633"/>
    <w:rsid w:val="000C3858"/>
    <w:rsid w:val="000C4DB7"/>
    <w:rsid w:val="000C52AC"/>
    <w:rsid w:val="000D4C7E"/>
    <w:rsid w:val="000E05AD"/>
    <w:rsid w:val="000E076A"/>
    <w:rsid w:val="000E1FEC"/>
    <w:rsid w:val="000E3AD1"/>
    <w:rsid w:val="000E56DA"/>
    <w:rsid w:val="000E65DB"/>
    <w:rsid w:val="000F570D"/>
    <w:rsid w:val="000F5EEB"/>
    <w:rsid w:val="000F68CA"/>
    <w:rsid w:val="00100F72"/>
    <w:rsid w:val="0010310D"/>
    <w:rsid w:val="001035EB"/>
    <w:rsid w:val="00105754"/>
    <w:rsid w:val="0011296D"/>
    <w:rsid w:val="00112C5F"/>
    <w:rsid w:val="00113FA7"/>
    <w:rsid w:val="001177F7"/>
    <w:rsid w:val="0012095B"/>
    <w:rsid w:val="001342B3"/>
    <w:rsid w:val="00135C55"/>
    <w:rsid w:val="00153BC3"/>
    <w:rsid w:val="001551E3"/>
    <w:rsid w:val="00166961"/>
    <w:rsid w:val="0017044B"/>
    <w:rsid w:val="00174DD4"/>
    <w:rsid w:val="0018075E"/>
    <w:rsid w:val="001863B6"/>
    <w:rsid w:val="00190A4E"/>
    <w:rsid w:val="001913BB"/>
    <w:rsid w:val="00194C3F"/>
    <w:rsid w:val="0019691A"/>
    <w:rsid w:val="001A0AFB"/>
    <w:rsid w:val="001A16FC"/>
    <w:rsid w:val="001A2BC2"/>
    <w:rsid w:val="001B32EB"/>
    <w:rsid w:val="001C152D"/>
    <w:rsid w:val="001C343F"/>
    <w:rsid w:val="001C4D74"/>
    <w:rsid w:val="001D27EA"/>
    <w:rsid w:val="001E0A44"/>
    <w:rsid w:val="001E0ADD"/>
    <w:rsid w:val="001E501C"/>
    <w:rsid w:val="001E53EA"/>
    <w:rsid w:val="001F47CB"/>
    <w:rsid w:val="001F518B"/>
    <w:rsid w:val="001F6FB4"/>
    <w:rsid w:val="0020061D"/>
    <w:rsid w:val="0020177E"/>
    <w:rsid w:val="00205452"/>
    <w:rsid w:val="0021052F"/>
    <w:rsid w:val="0021128A"/>
    <w:rsid w:val="00222F6D"/>
    <w:rsid w:val="002250EB"/>
    <w:rsid w:val="0022643C"/>
    <w:rsid w:val="00230674"/>
    <w:rsid w:val="00231213"/>
    <w:rsid w:val="00235C6C"/>
    <w:rsid w:val="00245159"/>
    <w:rsid w:val="00246B79"/>
    <w:rsid w:val="002551B0"/>
    <w:rsid w:val="002559FF"/>
    <w:rsid w:val="00260F61"/>
    <w:rsid w:val="002621E3"/>
    <w:rsid w:val="0026579F"/>
    <w:rsid w:val="002675CD"/>
    <w:rsid w:val="0027533D"/>
    <w:rsid w:val="00275585"/>
    <w:rsid w:val="00277D21"/>
    <w:rsid w:val="00280429"/>
    <w:rsid w:val="00281DDB"/>
    <w:rsid w:val="00283712"/>
    <w:rsid w:val="00284459"/>
    <w:rsid w:val="00284488"/>
    <w:rsid w:val="0029792B"/>
    <w:rsid w:val="002A7DC7"/>
    <w:rsid w:val="002B11B7"/>
    <w:rsid w:val="002B15C9"/>
    <w:rsid w:val="002D2133"/>
    <w:rsid w:val="002D224C"/>
    <w:rsid w:val="002D2976"/>
    <w:rsid w:val="002F0F42"/>
    <w:rsid w:val="002F1745"/>
    <w:rsid w:val="002F1D87"/>
    <w:rsid w:val="002F575E"/>
    <w:rsid w:val="002F5825"/>
    <w:rsid w:val="002F6FAB"/>
    <w:rsid w:val="002F6FB2"/>
    <w:rsid w:val="00302BFE"/>
    <w:rsid w:val="003047F5"/>
    <w:rsid w:val="003051B5"/>
    <w:rsid w:val="00321CB2"/>
    <w:rsid w:val="00321EF5"/>
    <w:rsid w:val="003340A6"/>
    <w:rsid w:val="003348EE"/>
    <w:rsid w:val="0033754C"/>
    <w:rsid w:val="00343A58"/>
    <w:rsid w:val="003577F1"/>
    <w:rsid w:val="003606C5"/>
    <w:rsid w:val="00365D66"/>
    <w:rsid w:val="0037221A"/>
    <w:rsid w:val="00374614"/>
    <w:rsid w:val="003772F1"/>
    <w:rsid w:val="003806A8"/>
    <w:rsid w:val="003828FD"/>
    <w:rsid w:val="00383751"/>
    <w:rsid w:val="00385113"/>
    <w:rsid w:val="00386CA9"/>
    <w:rsid w:val="00387B5A"/>
    <w:rsid w:val="00390639"/>
    <w:rsid w:val="003909EF"/>
    <w:rsid w:val="003926B1"/>
    <w:rsid w:val="00393B31"/>
    <w:rsid w:val="00396165"/>
    <w:rsid w:val="00396631"/>
    <w:rsid w:val="003A0CEF"/>
    <w:rsid w:val="003A11FC"/>
    <w:rsid w:val="003A6F37"/>
    <w:rsid w:val="003B1CB6"/>
    <w:rsid w:val="003B518D"/>
    <w:rsid w:val="003B56E7"/>
    <w:rsid w:val="003B6191"/>
    <w:rsid w:val="003C0B8C"/>
    <w:rsid w:val="003C27A2"/>
    <w:rsid w:val="003C7750"/>
    <w:rsid w:val="003D06C4"/>
    <w:rsid w:val="003D1698"/>
    <w:rsid w:val="003D40F6"/>
    <w:rsid w:val="003D653D"/>
    <w:rsid w:val="003F1526"/>
    <w:rsid w:val="0040368F"/>
    <w:rsid w:val="0042173A"/>
    <w:rsid w:val="00421CC6"/>
    <w:rsid w:val="00431F1F"/>
    <w:rsid w:val="004354DF"/>
    <w:rsid w:val="00437529"/>
    <w:rsid w:val="004428CE"/>
    <w:rsid w:val="004512AD"/>
    <w:rsid w:val="00452DB4"/>
    <w:rsid w:val="0045770F"/>
    <w:rsid w:val="004609D0"/>
    <w:rsid w:val="00462AEF"/>
    <w:rsid w:val="0047656F"/>
    <w:rsid w:val="00476EFD"/>
    <w:rsid w:val="00481E4F"/>
    <w:rsid w:val="00493EDD"/>
    <w:rsid w:val="00495FF3"/>
    <w:rsid w:val="004A1050"/>
    <w:rsid w:val="004A5E52"/>
    <w:rsid w:val="004A619A"/>
    <w:rsid w:val="004A7009"/>
    <w:rsid w:val="004B19C8"/>
    <w:rsid w:val="004B1E44"/>
    <w:rsid w:val="004C140C"/>
    <w:rsid w:val="004C4258"/>
    <w:rsid w:val="004D2C58"/>
    <w:rsid w:val="004D6C69"/>
    <w:rsid w:val="004E5A95"/>
    <w:rsid w:val="004F049D"/>
    <w:rsid w:val="004F3125"/>
    <w:rsid w:val="004F5CB3"/>
    <w:rsid w:val="004F66C1"/>
    <w:rsid w:val="004F785E"/>
    <w:rsid w:val="0050265B"/>
    <w:rsid w:val="005030A6"/>
    <w:rsid w:val="00506ADA"/>
    <w:rsid w:val="0051005F"/>
    <w:rsid w:val="00510F91"/>
    <w:rsid w:val="00511748"/>
    <w:rsid w:val="00523A3E"/>
    <w:rsid w:val="005345A0"/>
    <w:rsid w:val="0054644E"/>
    <w:rsid w:val="0054714C"/>
    <w:rsid w:val="0055059A"/>
    <w:rsid w:val="005530B0"/>
    <w:rsid w:val="00553213"/>
    <w:rsid w:val="00556CE5"/>
    <w:rsid w:val="005613A0"/>
    <w:rsid w:val="00563D6F"/>
    <w:rsid w:val="00572FB4"/>
    <w:rsid w:val="005746A2"/>
    <w:rsid w:val="00581448"/>
    <w:rsid w:val="00583C1E"/>
    <w:rsid w:val="00587419"/>
    <w:rsid w:val="005929DB"/>
    <w:rsid w:val="005945B0"/>
    <w:rsid w:val="00596760"/>
    <w:rsid w:val="00597AB8"/>
    <w:rsid w:val="005B0850"/>
    <w:rsid w:val="005B697B"/>
    <w:rsid w:val="005C3B81"/>
    <w:rsid w:val="005C51C6"/>
    <w:rsid w:val="005D0B99"/>
    <w:rsid w:val="005D408A"/>
    <w:rsid w:val="005D4E84"/>
    <w:rsid w:val="005E1D32"/>
    <w:rsid w:val="005E7917"/>
    <w:rsid w:val="005F4653"/>
    <w:rsid w:val="005F72D8"/>
    <w:rsid w:val="00600E53"/>
    <w:rsid w:val="0060347B"/>
    <w:rsid w:val="0061243F"/>
    <w:rsid w:val="00622906"/>
    <w:rsid w:val="006243B8"/>
    <w:rsid w:val="00626E1A"/>
    <w:rsid w:val="006311C2"/>
    <w:rsid w:val="00631804"/>
    <w:rsid w:val="00634EC8"/>
    <w:rsid w:val="00641C7A"/>
    <w:rsid w:val="00644BE6"/>
    <w:rsid w:val="006554F1"/>
    <w:rsid w:val="00661B70"/>
    <w:rsid w:val="00662705"/>
    <w:rsid w:val="00662832"/>
    <w:rsid w:val="00672AEE"/>
    <w:rsid w:val="00680714"/>
    <w:rsid w:val="00680A75"/>
    <w:rsid w:val="00681FE9"/>
    <w:rsid w:val="00682499"/>
    <w:rsid w:val="006863A7"/>
    <w:rsid w:val="00690BE8"/>
    <w:rsid w:val="006A36DB"/>
    <w:rsid w:val="006B14C4"/>
    <w:rsid w:val="006B1BD3"/>
    <w:rsid w:val="006B4565"/>
    <w:rsid w:val="006B6508"/>
    <w:rsid w:val="006B6644"/>
    <w:rsid w:val="006C0C91"/>
    <w:rsid w:val="006C17CB"/>
    <w:rsid w:val="006C5C54"/>
    <w:rsid w:val="006D6AF2"/>
    <w:rsid w:val="006D7300"/>
    <w:rsid w:val="006D7C5F"/>
    <w:rsid w:val="006E3E4A"/>
    <w:rsid w:val="006E4EB4"/>
    <w:rsid w:val="0070122F"/>
    <w:rsid w:val="0070473C"/>
    <w:rsid w:val="00705A4D"/>
    <w:rsid w:val="0071283A"/>
    <w:rsid w:val="007149CC"/>
    <w:rsid w:val="00714F9C"/>
    <w:rsid w:val="00715988"/>
    <w:rsid w:val="00715D90"/>
    <w:rsid w:val="007201DB"/>
    <w:rsid w:val="0072034E"/>
    <w:rsid w:val="007428B0"/>
    <w:rsid w:val="007503BC"/>
    <w:rsid w:val="0075097A"/>
    <w:rsid w:val="00755282"/>
    <w:rsid w:val="00756216"/>
    <w:rsid w:val="00760801"/>
    <w:rsid w:val="00770CF6"/>
    <w:rsid w:val="0077496B"/>
    <w:rsid w:val="00780933"/>
    <w:rsid w:val="00784970"/>
    <w:rsid w:val="007872E1"/>
    <w:rsid w:val="0079067C"/>
    <w:rsid w:val="00792942"/>
    <w:rsid w:val="007934F3"/>
    <w:rsid w:val="007936EA"/>
    <w:rsid w:val="007A67D6"/>
    <w:rsid w:val="007B742E"/>
    <w:rsid w:val="007C6560"/>
    <w:rsid w:val="007D0B59"/>
    <w:rsid w:val="007D124A"/>
    <w:rsid w:val="007D48CD"/>
    <w:rsid w:val="007E0DE3"/>
    <w:rsid w:val="007E39C8"/>
    <w:rsid w:val="007F1783"/>
    <w:rsid w:val="007F1BD5"/>
    <w:rsid w:val="008024A3"/>
    <w:rsid w:val="008078EE"/>
    <w:rsid w:val="00810F09"/>
    <w:rsid w:val="00814AD0"/>
    <w:rsid w:val="008163D9"/>
    <w:rsid w:val="00821D5E"/>
    <w:rsid w:val="00824B14"/>
    <w:rsid w:val="00826AF1"/>
    <w:rsid w:val="008368BC"/>
    <w:rsid w:val="008379CF"/>
    <w:rsid w:val="008418D0"/>
    <w:rsid w:val="00845561"/>
    <w:rsid w:val="00856983"/>
    <w:rsid w:val="00866174"/>
    <w:rsid w:val="008708DD"/>
    <w:rsid w:val="00871A12"/>
    <w:rsid w:val="008734F5"/>
    <w:rsid w:val="00873A7F"/>
    <w:rsid w:val="00873B5F"/>
    <w:rsid w:val="00876BCC"/>
    <w:rsid w:val="00877D33"/>
    <w:rsid w:val="00883289"/>
    <w:rsid w:val="008847F5"/>
    <w:rsid w:val="0088745F"/>
    <w:rsid w:val="008B15AD"/>
    <w:rsid w:val="008B67FB"/>
    <w:rsid w:val="008B6E7A"/>
    <w:rsid w:val="008C088C"/>
    <w:rsid w:val="008C47B1"/>
    <w:rsid w:val="008D347C"/>
    <w:rsid w:val="008D789F"/>
    <w:rsid w:val="008E72F9"/>
    <w:rsid w:val="008F166B"/>
    <w:rsid w:val="00903830"/>
    <w:rsid w:val="009078E8"/>
    <w:rsid w:val="009112C7"/>
    <w:rsid w:val="009149F4"/>
    <w:rsid w:val="0091614E"/>
    <w:rsid w:val="00916D76"/>
    <w:rsid w:val="00917ABB"/>
    <w:rsid w:val="00922601"/>
    <w:rsid w:val="009259E1"/>
    <w:rsid w:val="009277B3"/>
    <w:rsid w:val="0093095F"/>
    <w:rsid w:val="009439B9"/>
    <w:rsid w:val="00943AAE"/>
    <w:rsid w:val="009473AA"/>
    <w:rsid w:val="009477EA"/>
    <w:rsid w:val="009511AB"/>
    <w:rsid w:val="009569F2"/>
    <w:rsid w:val="009634BE"/>
    <w:rsid w:val="00970691"/>
    <w:rsid w:val="00982DF3"/>
    <w:rsid w:val="00983504"/>
    <w:rsid w:val="009861A6"/>
    <w:rsid w:val="00993BEE"/>
    <w:rsid w:val="00997681"/>
    <w:rsid w:val="00997D32"/>
    <w:rsid w:val="009A0CC9"/>
    <w:rsid w:val="009A10CD"/>
    <w:rsid w:val="009A6C19"/>
    <w:rsid w:val="009B1ADB"/>
    <w:rsid w:val="009B5558"/>
    <w:rsid w:val="009B5CEA"/>
    <w:rsid w:val="009B6EC6"/>
    <w:rsid w:val="009C48AC"/>
    <w:rsid w:val="009D145A"/>
    <w:rsid w:val="009D5160"/>
    <w:rsid w:val="009D6294"/>
    <w:rsid w:val="009E055E"/>
    <w:rsid w:val="009E1141"/>
    <w:rsid w:val="009E4559"/>
    <w:rsid w:val="009F4A05"/>
    <w:rsid w:val="009F54C4"/>
    <w:rsid w:val="009F5ABE"/>
    <w:rsid w:val="009F7DB4"/>
    <w:rsid w:val="00A023CF"/>
    <w:rsid w:val="00A15798"/>
    <w:rsid w:val="00A15DED"/>
    <w:rsid w:val="00A16D4E"/>
    <w:rsid w:val="00A24CF9"/>
    <w:rsid w:val="00A25960"/>
    <w:rsid w:val="00A278FE"/>
    <w:rsid w:val="00A27ADA"/>
    <w:rsid w:val="00A30599"/>
    <w:rsid w:val="00A473AE"/>
    <w:rsid w:val="00A53BD7"/>
    <w:rsid w:val="00A5654A"/>
    <w:rsid w:val="00A635AC"/>
    <w:rsid w:val="00A63ADD"/>
    <w:rsid w:val="00A63C81"/>
    <w:rsid w:val="00A66E99"/>
    <w:rsid w:val="00A724A0"/>
    <w:rsid w:val="00A82E16"/>
    <w:rsid w:val="00A91D57"/>
    <w:rsid w:val="00A93B51"/>
    <w:rsid w:val="00AB4D8F"/>
    <w:rsid w:val="00AC483F"/>
    <w:rsid w:val="00AD09FF"/>
    <w:rsid w:val="00AD253B"/>
    <w:rsid w:val="00AE00E4"/>
    <w:rsid w:val="00AE3F8D"/>
    <w:rsid w:val="00AE78ED"/>
    <w:rsid w:val="00AE7F88"/>
    <w:rsid w:val="00AF0ADD"/>
    <w:rsid w:val="00AF5F2A"/>
    <w:rsid w:val="00B04744"/>
    <w:rsid w:val="00B11347"/>
    <w:rsid w:val="00B15285"/>
    <w:rsid w:val="00B2162A"/>
    <w:rsid w:val="00B2388D"/>
    <w:rsid w:val="00B23D0F"/>
    <w:rsid w:val="00B2473B"/>
    <w:rsid w:val="00B27C8F"/>
    <w:rsid w:val="00B34764"/>
    <w:rsid w:val="00B34B43"/>
    <w:rsid w:val="00B42DC6"/>
    <w:rsid w:val="00B660CC"/>
    <w:rsid w:val="00B73D8E"/>
    <w:rsid w:val="00B841CB"/>
    <w:rsid w:val="00B86884"/>
    <w:rsid w:val="00BA4055"/>
    <w:rsid w:val="00BB23FF"/>
    <w:rsid w:val="00BB59D9"/>
    <w:rsid w:val="00BC005E"/>
    <w:rsid w:val="00BC020B"/>
    <w:rsid w:val="00BC3674"/>
    <w:rsid w:val="00BD26E2"/>
    <w:rsid w:val="00BD3419"/>
    <w:rsid w:val="00BD5C4F"/>
    <w:rsid w:val="00BE36A2"/>
    <w:rsid w:val="00BE4A40"/>
    <w:rsid w:val="00BE5F3A"/>
    <w:rsid w:val="00BF175E"/>
    <w:rsid w:val="00BF1BC8"/>
    <w:rsid w:val="00C0190C"/>
    <w:rsid w:val="00C13055"/>
    <w:rsid w:val="00C229B6"/>
    <w:rsid w:val="00C2471D"/>
    <w:rsid w:val="00C25A8E"/>
    <w:rsid w:val="00C34B3A"/>
    <w:rsid w:val="00C350CA"/>
    <w:rsid w:val="00C377D1"/>
    <w:rsid w:val="00C52DB7"/>
    <w:rsid w:val="00C75838"/>
    <w:rsid w:val="00C80ACA"/>
    <w:rsid w:val="00C80B0B"/>
    <w:rsid w:val="00C820C8"/>
    <w:rsid w:val="00C86125"/>
    <w:rsid w:val="00C90275"/>
    <w:rsid w:val="00C90670"/>
    <w:rsid w:val="00C96A92"/>
    <w:rsid w:val="00CA1C0F"/>
    <w:rsid w:val="00CA3F27"/>
    <w:rsid w:val="00CB602A"/>
    <w:rsid w:val="00CC02CA"/>
    <w:rsid w:val="00CC425B"/>
    <w:rsid w:val="00CC4EDC"/>
    <w:rsid w:val="00CD0243"/>
    <w:rsid w:val="00CD5681"/>
    <w:rsid w:val="00CD59B2"/>
    <w:rsid w:val="00CE231B"/>
    <w:rsid w:val="00CE653D"/>
    <w:rsid w:val="00CF1C6F"/>
    <w:rsid w:val="00CF5578"/>
    <w:rsid w:val="00D004AF"/>
    <w:rsid w:val="00D01C70"/>
    <w:rsid w:val="00D01CF2"/>
    <w:rsid w:val="00D02F43"/>
    <w:rsid w:val="00D12DF1"/>
    <w:rsid w:val="00D1659E"/>
    <w:rsid w:val="00D17FC8"/>
    <w:rsid w:val="00D259D5"/>
    <w:rsid w:val="00D25E49"/>
    <w:rsid w:val="00D36A7D"/>
    <w:rsid w:val="00D36B30"/>
    <w:rsid w:val="00D36C72"/>
    <w:rsid w:val="00D46F5F"/>
    <w:rsid w:val="00D47DFC"/>
    <w:rsid w:val="00D47F5D"/>
    <w:rsid w:val="00D52A44"/>
    <w:rsid w:val="00D5494C"/>
    <w:rsid w:val="00D55840"/>
    <w:rsid w:val="00D65F0E"/>
    <w:rsid w:val="00D74468"/>
    <w:rsid w:val="00D820D0"/>
    <w:rsid w:val="00D86C35"/>
    <w:rsid w:val="00D91AA0"/>
    <w:rsid w:val="00D97754"/>
    <w:rsid w:val="00D979B3"/>
    <w:rsid w:val="00DA1DD0"/>
    <w:rsid w:val="00DC5667"/>
    <w:rsid w:val="00DC726F"/>
    <w:rsid w:val="00DC7B12"/>
    <w:rsid w:val="00DD1B6F"/>
    <w:rsid w:val="00DD2712"/>
    <w:rsid w:val="00DE20CB"/>
    <w:rsid w:val="00DF4495"/>
    <w:rsid w:val="00E051DC"/>
    <w:rsid w:val="00E1308D"/>
    <w:rsid w:val="00E1363B"/>
    <w:rsid w:val="00E22BD7"/>
    <w:rsid w:val="00E37A03"/>
    <w:rsid w:val="00E37FAE"/>
    <w:rsid w:val="00E41CA0"/>
    <w:rsid w:val="00E46DB4"/>
    <w:rsid w:val="00E62842"/>
    <w:rsid w:val="00E63658"/>
    <w:rsid w:val="00E97F90"/>
    <w:rsid w:val="00EA0DA3"/>
    <w:rsid w:val="00EA38A7"/>
    <w:rsid w:val="00EA5F6A"/>
    <w:rsid w:val="00EA751A"/>
    <w:rsid w:val="00EB3119"/>
    <w:rsid w:val="00EB7F79"/>
    <w:rsid w:val="00EC088B"/>
    <w:rsid w:val="00EC1027"/>
    <w:rsid w:val="00EC5A9B"/>
    <w:rsid w:val="00EC7144"/>
    <w:rsid w:val="00EE3810"/>
    <w:rsid w:val="00EE4816"/>
    <w:rsid w:val="00EF11E9"/>
    <w:rsid w:val="00EF6793"/>
    <w:rsid w:val="00EF7337"/>
    <w:rsid w:val="00F03068"/>
    <w:rsid w:val="00F038FF"/>
    <w:rsid w:val="00F13A42"/>
    <w:rsid w:val="00F14844"/>
    <w:rsid w:val="00F25A0D"/>
    <w:rsid w:val="00F26B71"/>
    <w:rsid w:val="00F35AA9"/>
    <w:rsid w:val="00F40180"/>
    <w:rsid w:val="00F40D63"/>
    <w:rsid w:val="00F42D4B"/>
    <w:rsid w:val="00F44898"/>
    <w:rsid w:val="00F4654C"/>
    <w:rsid w:val="00F46692"/>
    <w:rsid w:val="00F66E83"/>
    <w:rsid w:val="00F7380F"/>
    <w:rsid w:val="00F76505"/>
    <w:rsid w:val="00F767AA"/>
    <w:rsid w:val="00F84EAF"/>
    <w:rsid w:val="00F9777E"/>
    <w:rsid w:val="00FB6DFF"/>
    <w:rsid w:val="00FB70FB"/>
    <w:rsid w:val="00FC0E9F"/>
    <w:rsid w:val="00FC34F5"/>
    <w:rsid w:val="00FC6A48"/>
    <w:rsid w:val="00FD2071"/>
    <w:rsid w:val="00FD7979"/>
    <w:rsid w:val="00FE4CB8"/>
    <w:rsid w:val="00FF4B5D"/>
    <w:rsid w:val="00FF6C49"/>
    <w:rsid w:val="0381DE83"/>
    <w:rsid w:val="03F7F73C"/>
    <w:rsid w:val="04AECC71"/>
    <w:rsid w:val="0543AB92"/>
    <w:rsid w:val="057A9F40"/>
    <w:rsid w:val="0745C0D9"/>
    <w:rsid w:val="07A0E964"/>
    <w:rsid w:val="09873618"/>
    <w:rsid w:val="0A4E1063"/>
    <w:rsid w:val="0BB7CF7D"/>
    <w:rsid w:val="0DE375CF"/>
    <w:rsid w:val="0E7B6C56"/>
    <w:rsid w:val="105BF63D"/>
    <w:rsid w:val="10D0FF1E"/>
    <w:rsid w:val="111E74EC"/>
    <w:rsid w:val="11495B44"/>
    <w:rsid w:val="11F06901"/>
    <w:rsid w:val="11F2A16C"/>
    <w:rsid w:val="13C58D4E"/>
    <w:rsid w:val="159D968F"/>
    <w:rsid w:val="16782D29"/>
    <w:rsid w:val="17773C9F"/>
    <w:rsid w:val="181868D8"/>
    <w:rsid w:val="1DDCD13C"/>
    <w:rsid w:val="22D5FDE1"/>
    <w:rsid w:val="23493F37"/>
    <w:rsid w:val="24FBA38B"/>
    <w:rsid w:val="24FED966"/>
    <w:rsid w:val="258FC19E"/>
    <w:rsid w:val="25B7BCA8"/>
    <w:rsid w:val="27ACF6BC"/>
    <w:rsid w:val="27CA4733"/>
    <w:rsid w:val="287A4227"/>
    <w:rsid w:val="28E3E64E"/>
    <w:rsid w:val="28EF5D6A"/>
    <w:rsid w:val="29990FD6"/>
    <w:rsid w:val="299F585E"/>
    <w:rsid w:val="2A483CC5"/>
    <w:rsid w:val="2AE37FE1"/>
    <w:rsid w:val="2BA70DFC"/>
    <w:rsid w:val="2BCFED49"/>
    <w:rsid w:val="2DB46B19"/>
    <w:rsid w:val="2E500EC7"/>
    <w:rsid w:val="302D5D8C"/>
    <w:rsid w:val="31C11532"/>
    <w:rsid w:val="33B2F999"/>
    <w:rsid w:val="349A7929"/>
    <w:rsid w:val="34F76985"/>
    <w:rsid w:val="368067D1"/>
    <w:rsid w:val="375185EC"/>
    <w:rsid w:val="37D219EB"/>
    <w:rsid w:val="3815E1EA"/>
    <w:rsid w:val="393013F9"/>
    <w:rsid w:val="393BBE79"/>
    <w:rsid w:val="3A2487E3"/>
    <w:rsid w:val="3A8E08B1"/>
    <w:rsid w:val="3C54A09F"/>
    <w:rsid w:val="3DB14ED9"/>
    <w:rsid w:val="414E0389"/>
    <w:rsid w:val="41AD1B85"/>
    <w:rsid w:val="4296082E"/>
    <w:rsid w:val="47AE9CA0"/>
    <w:rsid w:val="4A311F45"/>
    <w:rsid w:val="4BA49B15"/>
    <w:rsid w:val="4F01B855"/>
    <w:rsid w:val="50821D25"/>
    <w:rsid w:val="529CE858"/>
    <w:rsid w:val="5372036C"/>
    <w:rsid w:val="537CAA91"/>
    <w:rsid w:val="5450B4DA"/>
    <w:rsid w:val="5497C3A0"/>
    <w:rsid w:val="5616472D"/>
    <w:rsid w:val="561E51BA"/>
    <w:rsid w:val="56B9B04E"/>
    <w:rsid w:val="56FA9AEF"/>
    <w:rsid w:val="5A4FF490"/>
    <w:rsid w:val="5AE4EFE7"/>
    <w:rsid w:val="5B4A24F1"/>
    <w:rsid w:val="5B4D2C4F"/>
    <w:rsid w:val="5C44E5CF"/>
    <w:rsid w:val="5CE6A773"/>
    <w:rsid w:val="5F345814"/>
    <w:rsid w:val="5F4C2045"/>
    <w:rsid w:val="603C95C5"/>
    <w:rsid w:val="60A2E9BE"/>
    <w:rsid w:val="60FF2E95"/>
    <w:rsid w:val="629AFEF6"/>
    <w:rsid w:val="631EF023"/>
    <w:rsid w:val="64BA6ED9"/>
    <w:rsid w:val="674214A7"/>
    <w:rsid w:val="675065B9"/>
    <w:rsid w:val="6A18F4A3"/>
    <w:rsid w:val="6A88067B"/>
    <w:rsid w:val="6BF2D482"/>
    <w:rsid w:val="6C530D3F"/>
    <w:rsid w:val="6C91F9F1"/>
    <w:rsid w:val="6F2D8CEE"/>
    <w:rsid w:val="6F5E39A9"/>
    <w:rsid w:val="717242BB"/>
    <w:rsid w:val="71F5E23D"/>
    <w:rsid w:val="75D6B46B"/>
    <w:rsid w:val="76BE7C15"/>
    <w:rsid w:val="7A6290CD"/>
    <w:rsid w:val="7D70009A"/>
    <w:rsid w:val="7DBE8F86"/>
    <w:rsid w:val="7F520F7F"/>
    <w:rsid w:val="7FF691B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900BC"/>
  <w15:chartTrackingRefBased/>
  <w15:docId w15:val="{B500CEE3-CC84-45B0-8BB8-AC398065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748"/>
  </w:style>
  <w:style w:type="paragraph" w:styleId="Heading1">
    <w:name w:val="heading 1"/>
    <w:basedOn w:val="Normal"/>
    <w:next w:val="Normal"/>
    <w:link w:val="Heading1Char"/>
    <w:uiPriority w:val="9"/>
    <w:qFormat/>
    <w:rsid w:val="00993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60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60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DD2712"/>
    <w:pPr>
      <w:widowControl w:val="0"/>
      <w:autoSpaceDE w:val="0"/>
      <w:autoSpaceDN w:val="0"/>
      <w:spacing w:after="0" w:line="240" w:lineRule="auto"/>
      <w:ind w:left="1020"/>
      <w:outlineLvl w:val="3"/>
    </w:pPr>
    <w:rPr>
      <w:rFonts w:ascii="Calibri" w:eastAsia="Calibri" w:hAnsi="Calibri" w:cs="Calibri"/>
      <w:b/>
      <w:bCs/>
      <w:sz w:val="24"/>
      <w:szCs w:val="24"/>
      <w:lang w:val="en-US"/>
    </w:rPr>
  </w:style>
  <w:style w:type="paragraph" w:styleId="Heading5">
    <w:name w:val="heading 5"/>
    <w:basedOn w:val="Normal"/>
    <w:next w:val="Normal"/>
    <w:link w:val="Heading5Char"/>
    <w:uiPriority w:val="9"/>
    <w:unhideWhenUsed/>
    <w:qFormat/>
    <w:rsid w:val="002F0F4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F0F4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48"/>
  </w:style>
  <w:style w:type="paragraph" w:styleId="Footer">
    <w:name w:val="footer"/>
    <w:basedOn w:val="Normal"/>
    <w:link w:val="FooterChar"/>
    <w:uiPriority w:val="99"/>
    <w:unhideWhenUsed/>
    <w:rsid w:val="00511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748"/>
  </w:style>
  <w:style w:type="paragraph" w:styleId="NoSpacing">
    <w:name w:val="No Spacing"/>
    <w:uiPriority w:val="1"/>
    <w:qFormat/>
    <w:rsid w:val="00511748"/>
    <w:pPr>
      <w:spacing w:after="0" w:line="240" w:lineRule="auto"/>
    </w:pPr>
  </w:style>
  <w:style w:type="character" w:styleId="CommentReference">
    <w:name w:val="annotation reference"/>
    <w:basedOn w:val="DefaultParagraphFont"/>
    <w:uiPriority w:val="99"/>
    <w:semiHidden/>
    <w:unhideWhenUsed/>
    <w:rsid w:val="00511748"/>
    <w:rPr>
      <w:sz w:val="16"/>
      <w:szCs w:val="16"/>
    </w:rPr>
  </w:style>
  <w:style w:type="paragraph" w:styleId="CommentText">
    <w:name w:val="annotation text"/>
    <w:basedOn w:val="Normal"/>
    <w:link w:val="CommentTextChar"/>
    <w:uiPriority w:val="99"/>
    <w:unhideWhenUsed/>
    <w:rsid w:val="00511748"/>
    <w:pPr>
      <w:spacing w:line="240" w:lineRule="auto"/>
    </w:pPr>
    <w:rPr>
      <w:sz w:val="20"/>
      <w:szCs w:val="20"/>
    </w:rPr>
  </w:style>
  <w:style w:type="character" w:customStyle="1" w:styleId="CommentTextChar">
    <w:name w:val="Comment Text Char"/>
    <w:basedOn w:val="DefaultParagraphFont"/>
    <w:link w:val="CommentText"/>
    <w:uiPriority w:val="99"/>
    <w:rsid w:val="00511748"/>
    <w:rPr>
      <w:sz w:val="20"/>
      <w:szCs w:val="20"/>
    </w:rPr>
  </w:style>
  <w:style w:type="paragraph" w:styleId="BalloonText">
    <w:name w:val="Balloon Text"/>
    <w:basedOn w:val="Normal"/>
    <w:link w:val="BalloonTextChar"/>
    <w:uiPriority w:val="99"/>
    <w:semiHidden/>
    <w:unhideWhenUsed/>
    <w:rsid w:val="00511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74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11748"/>
    <w:rPr>
      <w:b/>
      <w:bCs/>
    </w:rPr>
  </w:style>
  <w:style w:type="character" w:customStyle="1" w:styleId="CommentSubjectChar">
    <w:name w:val="Comment Subject Char"/>
    <w:basedOn w:val="CommentTextChar"/>
    <w:link w:val="CommentSubject"/>
    <w:uiPriority w:val="99"/>
    <w:semiHidden/>
    <w:rsid w:val="00511748"/>
    <w:rPr>
      <w:b/>
      <w:bCs/>
      <w:sz w:val="20"/>
      <w:szCs w:val="20"/>
    </w:rPr>
  </w:style>
  <w:style w:type="character" w:customStyle="1" w:styleId="Heading1Char">
    <w:name w:val="Heading 1 Char"/>
    <w:basedOn w:val="DefaultParagraphFont"/>
    <w:link w:val="Heading1"/>
    <w:uiPriority w:val="9"/>
    <w:rsid w:val="00993BE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1"/>
    <w:rsid w:val="00DD2712"/>
    <w:rPr>
      <w:rFonts w:ascii="Calibri" w:eastAsia="Calibri" w:hAnsi="Calibri" w:cs="Calibri"/>
      <w:b/>
      <w:bCs/>
      <w:sz w:val="24"/>
      <w:szCs w:val="24"/>
      <w:lang w:val="en-US"/>
    </w:rPr>
  </w:style>
  <w:style w:type="paragraph" w:styleId="BodyText">
    <w:name w:val="Body Text"/>
    <w:basedOn w:val="Normal"/>
    <w:link w:val="BodyTextChar"/>
    <w:uiPriority w:val="1"/>
    <w:qFormat/>
    <w:rsid w:val="00DD2712"/>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DD2712"/>
    <w:rPr>
      <w:rFonts w:ascii="Calibri" w:eastAsia="Calibri" w:hAnsi="Calibri" w:cs="Calibri"/>
      <w:sz w:val="24"/>
      <w:szCs w:val="24"/>
      <w:lang w:val="en-US"/>
    </w:rPr>
  </w:style>
  <w:style w:type="paragraph" w:customStyle="1" w:styleId="TableParagraph">
    <w:name w:val="Table Paragraph"/>
    <w:basedOn w:val="Normal"/>
    <w:uiPriority w:val="1"/>
    <w:qFormat/>
    <w:rsid w:val="00DD2712"/>
    <w:pPr>
      <w:widowControl w:val="0"/>
      <w:autoSpaceDE w:val="0"/>
      <w:autoSpaceDN w:val="0"/>
      <w:spacing w:after="0" w:line="240" w:lineRule="auto"/>
    </w:pPr>
    <w:rPr>
      <w:rFonts w:ascii="Calibri" w:eastAsia="Calibri" w:hAnsi="Calibri" w:cs="Calibri"/>
      <w:lang w:val="en-US"/>
    </w:rPr>
  </w:style>
  <w:style w:type="character" w:customStyle="1" w:styleId="Heading2Char">
    <w:name w:val="Heading 2 Char"/>
    <w:basedOn w:val="DefaultParagraphFont"/>
    <w:link w:val="Heading2"/>
    <w:uiPriority w:val="9"/>
    <w:rsid w:val="00CB60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B602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734F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34F5"/>
    <w:rPr>
      <w:color w:val="0563C1" w:themeColor="hyperlink"/>
      <w:u w:val="single"/>
    </w:rPr>
  </w:style>
  <w:style w:type="paragraph" w:styleId="ListParagraph">
    <w:name w:val="List Paragraph"/>
    <w:basedOn w:val="Normal"/>
    <w:uiPriority w:val="34"/>
    <w:qFormat/>
    <w:rsid w:val="008734F5"/>
    <w:pPr>
      <w:ind w:left="720"/>
      <w:contextualSpacing/>
    </w:pPr>
    <w:rPr>
      <w:lang w:val="en-US"/>
    </w:rPr>
  </w:style>
  <w:style w:type="character" w:styleId="FollowedHyperlink">
    <w:name w:val="FollowedHyperlink"/>
    <w:basedOn w:val="DefaultParagraphFont"/>
    <w:uiPriority w:val="99"/>
    <w:semiHidden/>
    <w:unhideWhenUsed/>
    <w:rsid w:val="00DD1B6F"/>
    <w:rPr>
      <w:color w:val="954F72" w:themeColor="followedHyperlink"/>
      <w:u w:val="single"/>
    </w:rPr>
  </w:style>
  <w:style w:type="paragraph" w:styleId="TOCHeading">
    <w:name w:val="TOC Heading"/>
    <w:basedOn w:val="Heading1"/>
    <w:next w:val="Normal"/>
    <w:uiPriority w:val="39"/>
    <w:unhideWhenUsed/>
    <w:qFormat/>
    <w:rsid w:val="00054381"/>
    <w:pPr>
      <w:outlineLvl w:val="9"/>
    </w:pPr>
    <w:rPr>
      <w:lang w:val="en-US"/>
    </w:rPr>
  </w:style>
  <w:style w:type="paragraph" w:styleId="TOC1">
    <w:name w:val="toc 1"/>
    <w:basedOn w:val="Normal"/>
    <w:next w:val="Normal"/>
    <w:autoRedefine/>
    <w:uiPriority w:val="39"/>
    <w:unhideWhenUsed/>
    <w:rsid w:val="00054381"/>
    <w:pPr>
      <w:spacing w:after="100"/>
    </w:pPr>
  </w:style>
  <w:style w:type="paragraph" w:styleId="TOC2">
    <w:name w:val="toc 2"/>
    <w:basedOn w:val="Normal"/>
    <w:next w:val="Normal"/>
    <w:autoRedefine/>
    <w:uiPriority w:val="39"/>
    <w:unhideWhenUsed/>
    <w:rsid w:val="00054381"/>
    <w:pPr>
      <w:spacing w:after="100"/>
      <w:ind w:left="220"/>
    </w:pPr>
  </w:style>
  <w:style w:type="paragraph" w:styleId="TOC3">
    <w:name w:val="toc 3"/>
    <w:basedOn w:val="Normal"/>
    <w:next w:val="Normal"/>
    <w:autoRedefine/>
    <w:uiPriority w:val="39"/>
    <w:unhideWhenUsed/>
    <w:rsid w:val="00431F1F"/>
    <w:pPr>
      <w:tabs>
        <w:tab w:val="right" w:leader="dot" w:pos="9350"/>
      </w:tabs>
      <w:spacing w:after="100"/>
    </w:pPr>
    <w:rPr>
      <w:noProof/>
      <w:sz w:val="20"/>
    </w:rPr>
  </w:style>
  <w:style w:type="paragraph" w:styleId="Subtitle">
    <w:name w:val="Subtitle"/>
    <w:basedOn w:val="Normal"/>
    <w:next w:val="Normal"/>
    <w:link w:val="SubtitleChar"/>
    <w:qFormat/>
    <w:rsid w:val="00866174"/>
    <w:pPr>
      <w:spacing w:after="60" w:line="240" w:lineRule="auto"/>
      <w:ind w:left="-426"/>
      <w:outlineLvl w:val="1"/>
    </w:pPr>
    <w:rPr>
      <w:rFonts w:ascii="Cambria" w:eastAsia="Times New Roman" w:hAnsi="Cambria" w:cs="Times New Roman"/>
      <w:b/>
      <w:sz w:val="28"/>
      <w:szCs w:val="24"/>
      <w:u w:val="single"/>
      <w:lang w:val="x-none" w:eastAsia="x-none"/>
    </w:rPr>
  </w:style>
  <w:style w:type="character" w:customStyle="1" w:styleId="SubtitleChar">
    <w:name w:val="Subtitle Char"/>
    <w:basedOn w:val="DefaultParagraphFont"/>
    <w:link w:val="Subtitle"/>
    <w:rsid w:val="00866174"/>
    <w:rPr>
      <w:rFonts w:ascii="Cambria" w:eastAsia="Times New Roman" w:hAnsi="Cambria" w:cs="Times New Roman"/>
      <w:b/>
      <w:sz w:val="28"/>
      <w:szCs w:val="24"/>
      <w:u w:val="single"/>
      <w:lang w:val="x-none" w:eastAsia="x-none"/>
    </w:rPr>
  </w:style>
  <w:style w:type="paragraph" w:customStyle="1" w:styleId="Instructions">
    <w:name w:val="Instructions"/>
    <w:basedOn w:val="Normal"/>
    <w:qFormat/>
    <w:rsid w:val="00866174"/>
    <w:pPr>
      <w:autoSpaceDE w:val="0"/>
      <w:autoSpaceDN w:val="0"/>
      <w:adjustRightInd w:val="0"/>
      <w:spacing w:after="0" w:line="240" w:lineRule="auto"/>
    </w:pPr>
    <w:rPr>
      <w:rFonts w:ascii="Cambria" w:eastAsia="Times New Roman" w:hAnsi="Cambria" w:cs="Arial"/>
      <w:b/>
      <w:i/>
      <w:sz w:val="24"/>
      <w:szCs w:val="24"/>
      <w:lang w:eastAsia="en-CA"/>
    </w:rPr>
  </w:style>
  <w:style w:type="paragraph" w:customStyle="1" w:styleId="Directionssub">
    <w:name w:val="Directions (sub)"/>
    <w:basedOn w:val="Normal"/>
    <w:qFormat/>
    <w:rsid w:val="00866174"/>
    <w:pPr>
      <w:autoSpaceDE w:val="0"/>
      <w:autoSpaceDN w:val="0"/>
      <w:adjustRightInd w:val="0"/>
      <w:spacing w:before="200" w:after="200" w:line="240" w:lineRule="auto"/>
      <w:ind w:left="360"/>
    </w:pPr>
    <w:rPr>
      <w:rFonts w:ascii="Calibri" w:eastAsia="Times New Roman" w:hAnsi="Calibri" w:cs="Arial"/>
      <w:i/>
      <w:color w:val="595959"/>
      <w:sz w:val="24"/>
      <w:szCs w:val="24"/>
      <w:lang w:eastAsia="en-CA"/>
    </w:rPr>
  </w:style>
  <w:style w:type="paragraph" w:styleId="FootnoteText">
    <w:name w:val="footnote text"/>
    <w:basedOn w:val="Normal"/>
    <w:link w:val="FootnoteTextChar"/>
    <w:uiPriority w:val="99"/>
    <w:unhideWhenUsed/>
    <w:rsid w:val="00BF1BC8"/>
    <w:pPr>
      <w:spacing w:after="0" w:line="240" w:lineRule="auto"/>
    </w:pPr>
    <w:rPr>
      <w:sz w:val="20"/>
      <w:szCs w:val="20"/>
    </w:rPr>
  </w:style>
  <w:style w:type="character" w:customStyle="1" w:styleId="FootnoteTextChar">
    <w:name w:val="Footnote Text Char"/>
    <w:basedOn w:val="DefaultParagraphFont"/>
    <w:link w:val="FootnoteText"/>
    <w:uiPriority w:val="99"/>
    <w:rsid w:val="00BF1BC8"/>
    <w:rPr>
      <w:sz w:val="20"/>
      <w:szCs w:val="20"/>
    </w:rPr>
  </w:style>
  <w:style w:type="character" w:styleId="FootnoteReference">
    <w:name w:val="footnote reference"/>
    <w:basedOn w:val="DefaultParagraphFont"/>
    <w:uiPriority w:val="99"/>
    <w:unhideWhenUsed/>
    <w:rsid w:val="00BF1BC8"/>
    <w:rPr>
      <w:vertAlign w:val="superscript"/>
    </w:rPr>
  </w:style>
  <w:style w:type="character" w:styleId="Strong">
    <w:name w:val="Strong"/>
    <w:basedOn w:val="DefaultParagraphFont"/>
    <w:uiPriority w:val="22"/>
    <w:qFormat/>
    <w:rsid w:val="001863B6"/>
    <w:rPr>
      <w:b/>
      <w:bCs/>
    </w:rPr>
  </w:style>
  <w:style w:type="paragraph" w:customStyle="1" w:styleId="Default">
    <w:name w:val="Default"/>
    <w:rsid w:val="0055059A"/>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321CB2"/>
    <w:pPr>
      <w:spacing w:after="0" w:line="240" w:lineRule="auto"/>
    </w:pPr>
    <w:rPr>
      <w:rFonts w:eastAsiaTheme="minorEastAsia"/>
      <w:lang w:eastAsia="en-CA"/>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rsid w:val="002F0F4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F0F42"/>
    <w:rPr>
      <w:rFonts w:asciiTheme="majorHAnsi" w:eastAsiaTheme="majorEastAsia" w:hAnsiTheme="majorHAnsi" w:cstheme="majorBidi"/>
      <w:color w:val="1F4D78" w:themeColor="accent1" w:themeShade="7F"/>
    </w:rPr>
  </w:style>
  <w:style w:type="character" w:customStyle="1" w:styleId="UnresolvedMention1">
    <w:name w:val="Unresolved Mention1"/>
    <w:basedOn w:val="DefaultParagraphFont"/>
    <w:uiPriority w:val="99"/>
    <w:semiHidden/>
    <w:unhideWhenUsed/>
    <w:rsid w:val="00F7380F"/>
    <w:rPr>
      <w:color w:val="605E5C"/>
      <w:shd w:val="clear" w:color="auto" w:fill="E1DFDD"/>
    </w:rPr>
  </w:style>
  <w:style w:type="character" w:customStyle="1" w:styleId="UnresolvedMention2">
    <w:name w:val="Unresolved Mention2"/>
    <w:basedOn w:val="DefaultParagraphFont"/>
    <w:uiPriority w:val="99"/>
    <w:semiHidden/>
    <w:unhideWhenUsed/>
    <w:rsid w:val="00383751"/>
    <w:rPr>
      <w:color w:val="605E5C"/>
      <w:shd w:val="clear" w:color="auto" w:fill="E1DFDD"/>
    </w:rPr>
  </w:style>
  <w:style w:type="character" w:styleId="IntenseEmphasis">
    <w:name w:val="Intense Emphasis"/>
    <w:basedOn w:val="DefaultParagraphFont"/>
    <w:uiPriority w:val="21"/>
    <w:qFormat/>
    <w:rsid w:val="00D02F43"/>
    <w:rPr>
      <w:i/>
      <w:iCs/>
      <w:color w:val="5B9BD5" w:themeColor="accent1"/>
    </w:rPr>
  </w:style>
  <w:style w:type="character" w:customStyle="1" w:styleId="printanswer">
    <w:name w:val="printanswer"/>
    <w:basedOn w:val="DefaultParagraphFont"/>
    <w:rsid w:val="007D0B59"/>
  </w:style>
  <w:style w:type="paragraph" w:styleId="Revision">
    <w:name w:val="Revision"/>
    <w:hidden/>
    <w:uiPriority w:val="99"/>
    <w:semiHidden/>
    <w:rsid w:val="002B15C9"/>
    <w:pPr>
      <w:spacing w:after="0" w:line="240" w:lineRule="auto"/>
    </w:pPr>
  </w:style>
  <w:style w:type="character" w:customStyle="1" w:styleId="apple-converted-space">
    <w:name w:val="apple-converted-space"/>
    <w:basedOn w:val="DefaultParagraphFont"/>
    <w:rsid w:val="00F767AA"/>
  </w:style>
  <w:style w:type="character" w:styleId="UnresolvedMention">
    <w:name w:val="Unresolved Mention"/>
    <w:basedOn w:val="DefaultParagraphFont"/>
    <w:uiPriority w:val="99"/>
    <w:semiHidden/>
    <w:unhideWhenUsed/>
    <w:rsid w:val="00AB4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2500">
      <w:bodyDiv w:val="1"/>
      <w:marLeft w:val="0"/>
      <w:marRight w:val="0"/>
      <w:marTop w:val="0"/>
      <w:marBottom w:val="0"/>
      <w:divBdr>
        <w:top w:val="none" w:sz="0" w:space="0" w:color="auto"/>
        <w:left w:val="none" w:sz="0" w:space="0" w:color="auto"/>
        <w:bottom w:val="none" w:sz="0" w:space="0" w:color="auto"/>
        <w:right w:val="none" w:sz="0" w:space="0" w:color="auto"/>
      </w:divBdr>
    </w:div>
    <w:div w:id="357237793">
      <w:bodyDiv w:val="1"/>
      <w:marLeft w:val="0"/>
      <w:marRight w:val="0"/>
      <w:marTop w:val="0"/>
      <w:marBottom w:val="0"/>
      <w:divBdr>
        <w:top w:val="none" w:sz="0" w:space="0" w:color="auto"/>
        <w:left w:val="none" w:sz="0" w:space="0" w:color="auto"/>
        <w:bottom w:val="none" w:sz="0" w:space="0" w:color="auto"/>
        <w:right w:val="none" w:sz="0" w:space="0" w:color="auto"/>
      </w:divBdr>
    </w:div>
    <w:div w:id="452947656">
      <w:bodyDiv w:val="1"/>
      <w:marLeft w:val="0"/>
      <w:marRight w:val="0"/>
      <w:marTop w:val="0"/>
      <w:marBottom w:val="0"/>
      <w:divBdr>
        <w:top w:val="none" w:sz="0" w:space="0" w:color="auto"/>
        <w:left w:val="none" w:sz="0" w:space="0" w:color="auto"/>
        <w:bottom w:val="none" w:sz="0" w:space="0" w:color="auto"/>
        <w:right w:val="none" w:sz="0" w:space="0" w:color="auto"/>
      </w:divBdr>
    </w:div>
    <w:div w:id="637345565">
      <w:bodyDiv w:val="1"/>
      <w:marLeft w:val="0"/>
      <w:marRight w:val="0"/>
      <w:marTop w:val="0"/>
      <w:marBottom w:val="0"/>
      <w:divBdr>
        <w:top w:val="none" w:sz="0" w:space="0" w:color="auto"/>
        <w:left w:val="none" w:sz="0" w:space="0" w:color="auto"/>
        <w:bottom w:val="none" w:sz="0" w:space="0" w:color="auto"/>
        <w:right w:val="none" w:sz="0" w:space="0" w:color="auto"/>
      </w:divBdr>
    </w:div>
    <w:div w:id="806048514">
      <w:bodyDiv w:val="1"/>
      <w:marLeft w:val="0"/>
      <w:marRight w:val="0"/>
      <w:marTop w:val="0"/>
      <w:marBottom w:val="0"/>
      <w:divBdr>
        <w:top w:val="none" w:sz="0" w:space="0" w:color="auto"/>
        <w:left w:val="none" w:sz="0" w:space="0" w:color="auto"/>
        <w:bottom w:val="none" w:sz="0" w:space="0" w:color="auto"/>
        <w:right w:val="none" w:sz="0" w:space="0" w:color="auto"/>
      </w:divBdr>
    </w:div>
    <w:div w:id="998924904">
      <w:bodyDiv w:val="1"/>
      <w:marLeft w:val="0"/>
      <w:marRight w:val="0"/>
      <w:marTop w:val="0"/>
      <w:marBottom w:val="0"/>
      <w:divBdr>
        <w:top w:val="none" w:sz="0" w:space="0" w:color="auto"/>
        <w:left w:val="none" w:sz="0" w:space="0" w:color="auto"/>
        <w:bottom w:val="none" w:sz="0" w:space="0" w:color="auto"/>
        <w:right w:val="none" w:sz="0" w:space="0" w:color="auto"/>
      </w:divBdr>
    </w:div>
    <w:div w:id="1100835986">
      <w:bodyDiv w:val="1"/>
      <w:marLeft w:val="0"/>
      <w:marRight w:val="0"/>
      <w:marTop w:val="0"/>
      <w:marBottom w:val="0"/>
      <w:divBdr>
        <w:top w:val="none" w:sz="0" w:space="0" w:color="auto"/>
        <w:left w:val="none" w:sz="0" w:space="0" w:color="auto"/>
        <w:bottom w:val="none" w:sz="0" w:space="0" w:color="auto"/>
        <w:right w:val="none" w:sz="0" w:space="0" w:color="auto"/>
      </w:divBdr>
    </w:div>
    <w:div w:id="1199589291">
      <w:bodyDiv w:val="1"/>
      <w:marLeft w:val="0"/>
      <w:marRight w:val="0"/>
      <w:marTop w:val="0"/>
      <w:marBottom w:val="0"/>
      <w:divBdr>
        <w:top w:val="none" w:sz="0" w:space="0" w:color="auto"/>
        <w:left w:val="none" w:sz="0" w:space="0" w:color="auto"/>
        <w:bottom w:val="none" w:sz="0" w:space="0" w:color="auto"/>
        <w:right w:val="none" w:sz="0" w:space="0" w:color="auto"/>
      </w:divBdr>
    </w:div>
    <w:div w:id="1323585733">
      <w:bodyDiv w:val="1"/>
      <w:marLeft w:val="0"/>
      <w:marRight w:val="0"/>
      <w:marTop w:val="0"/>
      <w:marBottom w:val="0"/>
      <w:divBdr>
        <w:top w:val="none" w:sz="0" w:space="0" w:color="auto"/>
        <w:left w:val="none" w:sz="0" w:space="0" w:color="auto"/>
        <w:bottom w:val="none" w:sz="0" w:space="0" w:color="auto"/>
        <w:right w:val="none" w:sz="0" w:space="0" w:color="auto"/>
      </w:divBdr>
    </w:div>
    <w:div w:id="1342077118">
      <w:bodyDiv w:val="1"/>
      <w:marLeft w:val="0"/>
      <w:marRight w:val="0"/>
      <w:marTop w:val="0"/>
      <w:marBottom w:val="0"/>
      <w:divBdr>
        <w:top w:val="none" w:sz="0" w:space="0" w:color="auto"/>
        <w:left w:val="none" w:sz="0" w:space="0" w:color="auto"/>
        <w:bottom w:val="none" w:sz="0" w:space="0" w:color="auto"/>
        <w:right w:val="none" w:sz="0" w:space="0" w:color="auto"/>
      </w:divBdr>
    </w:div>
    <w:div w:id="1405831993">
      <w:bodyDiv w:val="1"/>
      <w:marLeft w:val="0"/>
      <w:marRight w:val="0"/>
      <w:marTop w:val="0"/>
      <w:marBottom w:val="0"/>
      <w:divBdr>
        <w:top w:val="none" w:sz="0" w:space="0" w:color="auto"/>
        <w:left w:val="none" w:sz="0" w:space="0" w:color="auto"/>
        <w:bottom w:val="none" w:sz="0" w:space="0" w:color="auto"/>
        <w:right w:val="none" w:sz="0" w:space="0" w:color="auto"/>
      </w:divBdr>
    </w:div>
    <w:div w:id="1580752133">
      <w:bodyDiv w:val="1"/>
      <w:marLeft w:val="0"/>
      <w:marRight w:val="0"/>
      <w:marTop w:val="0"/>
      <w:marBottom w:val="0"/>
      <w:divBdr>
        <w:top w:val="none" w:sz="0" w:space="0" w:color="auto"/>
        <w:left w:val="none" w:sz="0" w:space="0" w:color="auto"/>
        <w:bottom w:val="none" w:sz="0" w:space="0" w:color="auto"/>
        <w:right w:val="none" w:sz="0" w:space="0" w:color="auto"/>
      </w:divBdr>
    </w:div>
    <w:div w:id="1946962849">
      <w:bodyDiv w:val="1"/>
      <w:marLeft w:val="0"/>
      <w:marRight w:val="0"/>
      <w:marTop w:val="0"/>
      <w:marBottom w:val="0"/>
      <w:divBdr>
        <w:top w:val="none" w:sz="0" w:space="0" w:color="auto"/>
        <w:left w:val="none" w:sz="0" w:space="0" w:color="auto"/>
        <w:bottom w:val="none" w:sz="0" w:space="0" w:color="auto"/>
        <w:right w:val="none" w:sz="0" w:space="0" w:color="auto"/>
      </w:divBdr>
    </w:div>
    <w:div w:id="1989893171">
      <w:bodyDiv w:val="1"/>
      <w:marLeft w:val="0"/>
      <w:marRight w:val="0"/>
      <w:marTop w:val="0"/>
      <w:marBottom w:val="0"/>
      <w:divBdr>
        <w:top w:val="none" w:sz="0" w:space="0" w:color="auto"/>
        <w:left w:val="none" w:sz="0" w:space="0" w:color="auto"/>
        <w:bottom w:val="none" w:sz="0" w:space="0" w:color="auto"/>
        <w:right w:val="none" w:sz="0" w:space="0" w:color="auto"/>
      </w:divBdr>
    </w:div>
    <w:div w:id="2006544563">
      <w:bodyDiv w:val="1"/>
      <w:marLeft w:val="0"/>
      <w:marRight w:val="0"/>
      <w:marTop w:val="0"/>
      <w:marBottom w:val="0"/>
      <w:divBdr>
        <w:top w:val="none" w:sz="0" w:space="0" w:color="auto"/>
        <w:left w:val="none" w:sz="0" w:space="0" w:color="auto"/>
        <w:bottom w:val="none" w:sz="0" w:space="0" w:color="auto"/>
        <w:right w:val="none" w:sz="0" w:space="0" w:color="auto"/>
      </w:divBdr>
    </w:div>
    <w:div w:id="200890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rvey@ccws-becc.ca" TargetMode="External"/><Relationship Id="rId18" Type="http://schemas.openxmlformats.org/officeDocument/2006/relationships/hyperlink" Target="https://www.ccws-becc.ca/develop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urvey@ccws-becc.ca" TargetMode="External"/><Relationship Id="rId17" Type="http://schemas.openxmlformats.org/officeDocument/2006/relationships/hyperlink" Target="mailto:survey@ccws-becc.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t.ubc.ca/services/web-servers-storage/microsoft-onedrive?m365=" TargetMode="External"/><Relationship Id="rId20" Type="http://schemas.openxmlformats.org/officeDocument/2006/relationships/hyperlink" Target="mailto:survey@ccws-bec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urvey@ccws-becc.ca"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mentalhealthcommission.ca/studentstandard/" TargetMode="External"/><Relationship Id="rId8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rvey@ccws-becc.c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AD9A420F881B43B039E53833D109A2" ma:contentTypeVersion="15" ma:contentTypeDescription="Create a new document." ma:contentTypeScope="" ma:versionID="72aac4fc73a1bc279bcd9154a6332440">
  <xsd:schema xmlns:xsd="http://www.w3.org/2001/XMLSchema" xmlns:xs="http://www.w3.org/2001/XMLSchema" xmlns:p="http://schemas.microsoft.com/office/2006/metadata/properties" xmlns:ns3="db5f1f3d-95da-4208-ba62-9de6f5abdd8f" xmlns:ns4="fd77341f-8e28-466b-a03c-a2fd8cb648bf" targetNamespace="http://schemas.microsoft.com/office/2006/metadata/properties" ma:root="true" ma:fieldsID="4a962adb87ada19d3f4391c32a2e44a5" ns3:_="" ns4:_="">
    <xsd:import namespace="db5f1f3d-95da-4208-ba62-9de6f5abdd8f"/>
    <xsd:import namespace="fd77341f-8e28-466b-a03c-a2fd8cb648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f1f3d-95da-4208-ba62-9de6f5abd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77341f-8e28-466b-a03c-a2fd8cb648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b5f1f3d-95da-4208-ba62-9de6f5abdd8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C0F1-AFF0-4D9A-82F6-8C7305610B8C}">
  <ds:schemaRefs>
    <ds:schemaRef ds:uri="http://schemas.microsoft.com/sharepoint/v3/contenttype/forms"/>
  </ds:schemaRefs>
</ds:datastoreItem>
</file>

<file path=customXml/itemProps2.xml><?xml version="1.0" encoding="utf-8"?>
<ds:datastoreItem xmlns:ds="http://schemas.openxmlformats.org/officeDocument/2006/customXml" ds:itemID="{0EF26395-EFCB-464F-A152-3CAD650E6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f1f3d-95da-4208-ba62-9de6f5abdd8f"/>
    <ds:schemaRef ds:uri="fd77341f-8e28-466b-a03c-a2fd8cb64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FDAA6-9208-498A-9BFA-0D2EACD69330}">
  <ds:schemaRefs>
    <ds:schemaRef ds:uri="http://www.w3.org/XML/1998/namespace"/>
    <ds:schemaRef ds:uri="http://schemas.microsoft.com/office/infopath/2007/PartnerControls"/>
    <ds:schemaRef ds:uri="http://schemas.microsoft.com/office/2006/metadata/properties"/>
    <ds:schemaRef ds:uri="http://purl.org/dc/terms/"/>
    <ds:schemaRef ds:uri="db5f1f3d-95da-4208-ba62-9de6f5abdd8f"/>
    <ds:schemaRef ds:uri="http://purl.org/dc/elements/1.1/"/>
    <ds:schemaRef ds:uri="http://schemas.openxmlformats.org/package/2006/metadata/core-properties"/>
    <ds:schemaRef ds:uri="http://schemas.microsoft.com/office/2006/documentManagement/types"/>
    <ds:schemaRef ds:uri="fd77341f-8e28-466b-a03c-a2fd8cb648bf"/>
    <ds:schemaRef ds:uri="http://purl.org/dc/dcmitype/"/>
  </ds:schemaRefs>
</ds:datastoreItem>
</file>

<file path=customXml/itemProps4.xml><?xml version="1.0" encoding="utf-8"?>
<ds:datastoreItem xmlns:ds="http://schemas.openxmlformats.org/officeDocument/2006/customXml" ds:itemID="{4DC1EDD4-0D89-4146-949B-77F50F89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ead\camilop</dc:creator>
  <cp:keywords/>
  <dc:description/>
  <cp:lastModifiedBy>Kelly Wunderlich</cp:lastModifiedBy>
  <cp:revision>5</cp:revision>
  <cp:lastPrinted>2023-04-13T23:18:00Z</cp:lastPrinted>
  <dcterms:created xsi:type="dcterms:W3CDTF">2023-04-13T23:22:00Z</dcterms:created>
  <dcterms:modified xsi:type="dcterms:W3CDTF">2023-04-13T23:27:00Z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0x0101000CAD9A420F881B43B039E53833D109A2</vt:lpwstr>
  </property>
</Properties>
</file>